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532DC" w14:textId="1D8BB97F" w:rsidR="00093360" w:rsidRPr="00F64F33" w:rsidRDefault="00000000" w:rsidP="00F64F33">
      <w:pPr>
        <w:pStyle w:val="Titolo1"/>
        <w:jc w:val="center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color w:val="000000"/>
          <w:sz w:val="24"/>
          <w:szCs w:val="24"/>
        </w:rPr>
        <w:t xml:space="preserve">ALLEGATO </w:t>
      </w:r>
      <w:r w:rsidR="003D1441">
        <w:rPr>
          <w:rFonts w:ascii="Times New Roman" w:hAnsi="Times New Roman" w:cs="Times New Roman"/>
          <w:color w:val="000000"/>
          <w:sz w:val="24"/>
          <w:szCs w:val="24"/>
        </w:rPr>
        <w:t>B</w:t>
      </w:r>
    </w:p>
    <w:p w14:paraId="511D10D1" w14:textId="77777777" w:rsidR="00093360" w:rsidRPr="00F64F33" w:rsidRDefault="00000000" w:rsidP="00F64F33">
      <w:pPr>
        <w:pStyle w:val="Titolo2"/>
        <w:jc w:val="center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color w:val="000000"/>
          <w:sz w:val="24"/>
          <w:szCs w:val="24"/>
        </w:rPr>
        <w:t>OFFERTA ECONOMICA</w:t>
      </w:r>
    </w:p>
    <w:p w14:paraId="76E2A440" w14:textId="77777777" w:rsidR="00F64F33" w:rsidRDefault="00F64F33" w:rsidP="00F64F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3C6B42" w14:textId="6F49A242" w:rsidR="00093360" w:rsidRPr="00F64F33" w:rsidRDefault="00000000" w:rsidP="00F64F33">
      <w:p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Pr="00F64F33">
        <w:rPr>
          <w:rFonts w:ascii="Times New Roman" w:hAnsi="Times New Roman" w:cs="Times New Roman"/>
          <w:b/>
          <w:sz w:val="24"/>
          <w:szCs w:val="24"/>
        </w:rPr>
        <w:t>*_</w:t>
      </w:r>
      <w:r w:rsidRPr="00F64F33">
        <w:rPr>
          <w:rFonts w:ascii="Times New Roman" w:hAnsi="Times New Roman" w:cs="Times New Roman"/>
          <w:sz w:val="24"/>
          <w:szCs w:val="24"/>
        </w:rPr>
        <w:t>_</w:t>
      </w:r>
      <w:r w:rsidRPr="00F64F33">
        <w:rPr>
          <w:rFonts w:ascii="Times New Roman" w:hAnsi="Times New Roman" w:cs="Times New Roman"/>
          <w:b/>
          <w:sz w:val="24"/>
          <w:szCs w:val="24"/>
        </w:rPr>
        <w:t>_*_, in qualità di *_</w:t>
      </w:r>
      <w:r w:rsidRPr="00F64F33">
        <w:rPr>
          <w:rFonts w:ascii="Times New Roman" w:hAnsi="Times New Roman" w:cs="Times New Roman"/>
          <w:sz w:val="24"/>
          <w:szCs w:val="24"/>
        </w:rPr>
        <w:t>_</w:t>
      </w:r>
      <w:r w:rsidRPr="00F64F33">
        <w:rPr>
          <w:rFonts w:ascii="Times New Roman" w:hAnsi="Times New Roman" w:cs="Times New Roman"/>
          <w:b/>
          <w:sz w:val="24"/>
          <w:szCs w:val="24"/>
        </w:rPr>
        <w:t xml:space="preserve">_ dell’operatore economico </w:t>
      </w:r>
      <w:r w:rsidRPr="00F64F33">
        <w:rPr>
          <w:rFonts w:ascii="Times New Roman" w:hAnsi="Times New Roman" w:cs="Times New Roman"/>
          <w:sz w:val="24"/>
          <w:szCs w:val="24"/>
        </w:rPr>
        <w:t>_</w:t>
      </w:r>
      <w:r w:rsidRPr="00F64F33">
        <w:rPr>
          <w:rFonts w:ascii="Times New Roman" w:hAnsi="Times New Roman" w:cs="Times New Roman"/>
          <w:b/>
          <w:sz w:val="24"/>
          <w:szCs w:val="24"/>
        </w:rPr>
        <w:t>_</w:t>
      </w:r>
      <w:r w:rsidRPr="00F64F33">
        <w:rPr>
          <w:rFonts w:ascii="Times New Roman" w:hAnsi="Times New Roman" w:cs="Times New Roman"/>
          <w:sz w:val="24"/>
          <w:szCs w:val="24"/>
        </w:rPr>
        <w:t>*___,</w:t>
      </w:r>
    </w:p>
    <w:p w14:paraId="54EB8763" w14:textId="77777777" w:rsidR="00093360" w:rsidRPr="00F64F33" w:rsidRDefault="00000000" w:rsidP="00F64F33">
      <w:pPr>
        <w:jc w:val="center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b/>
          <w:sz w:val="24"/>
          <w:szCs w:val="24"/>
        </w:rPr>
        <w:t>OFFRE</w:t>
      </w:r>
    </w:p>
    <w:p w14:paraId="6AB5B495" w14:textId="77777777" w:rsidR="00093360" w:rsidRPr="00F64F33" w:rsidRDefault="00000000" w:rsidP="00F64F33">
      <w:p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>il seguente canone unitario annuo:</w:t>
      </w:r>
    </w:p>
    <w:p w14:paraId="57DDAD3E" w14:textId="77777777" w:rsidR="00093360" w:rsidRPr="00F64F33" w:rsidRDefault="00000000" w:rsidP="00F64F33">
      <w:p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b/>
          <w:sz w:val="24"/>
          <w:szCs w:val="24"/>
        </w:rPr>
        <w:t>€ *_</w:t>
      </w:r>
      <w:r w:rsidRPr="00F64F33">
        <w:rPr>
          <w:rFonts w:ascii="Times New Roman" w:hAnsi="Times New Roman" w:cs="Times New Roman"/>
          <w:sz w:val="24"/>
          <w:szCs w:val="24"/>
        </w:rPr>
        <w:t>*___ / ettaro / anno</w:t>
      </w:r>
    </w:p>
    <w:p w14:paraId="6E4BF9B0" w14:textId="77777777" w:rsidR="00093360" w:rsidRPr="00F64F33" w:rsidRDefault="00000000" w:rsidP="00F64F33">
      <w:p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 xml:space="preserve">in lettere: </w:t>
      </w:r>
      <w:r w:rsidRPr="00F64F33">
        <w:rPr>
          <w:rFonts w:ascii="Times New Roman" w:hAnsi="Times New Roman" w:cs="Times New Roman"/>
          <w:b/>
          <w:sz w:val="24"/>
          <w:szCs w:val="24"/>
        </w:rPr>
        <w:t>euro *_</w:t>
      </w:r>
      <w:r w:rsidRPr="00F64F33">
        <w:rPr>
          <w:rFonts w:ascii="Times New Roman" w:hAnsi="Times New Roman" w:cs="Times New Roman"/>
          <w:sz w:val="24"/>
          <w:szCs w:val="24"/>
        </w:rPr>
        <w:t>_*______ per ettaro/anno.</w:t>
      </w:r>
    </w:p>
    <w:p w14:paraId="468FF6C8" w14:textId="437A8C59" w:rsidR="001C35FE" w:rsidRDefault="00000000" w:rsidP="00F64F33">
      <w:p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>Canone unitario a base d’asta: € 3</w:t>
      </w:r>
      <w:r w:rsidR="00115449">
        <w:rPr>
          <w:rFonts w:ascii="Times New Roman" w:hAnsi="Times New Roman" w:cs="Times New Roman"/>
          <w:sz w:val="24"/>
          <w:szCs w:val="24"/>
        </w:rPr>
        <w:t>.</w:t>
      </w:r>
      <w:r w:rsidRPr="00F64F33">
        <w:rPr>
          <w:rFonts w:ascii="Times New Roman" w:hAnsi="Times New Roman" w:cs="Times New Roman"/>
          <w:sz w:val="24"/>
          <w:szCs w:val="24"/>
        </w:rPr>
        <w:t>500,00/Ha/anno.</w:t>
      </w:r>
      <w:r w:rsidR="001C35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9015EC" w14:textId="020C9B77" w:rsidR="001C35FE" w:rsidRDefault="001C35FE" w:rsidP="00F64F33">
      <w:p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 xml:space="preserve">Canone </w:t>
      </w:r>
      <w:r w:rsidR="00591054">
        <w:rPr>
          <w:rFonts w:ascii="Times New Roman" w:hAnsi="Times New Roman" w:cs="Times New Roman"/>
          <w:sz w:val="24"/>
          <w:szCs w:val="24"/>
        </w:rPr>
        <w:t>a</w:t>
      </w:r>
      <w:r w:rsidR="00591054" w:rsidRPr="00591054">
        <w:rPr>
          <w:rFonts w:ascii="Times New Roman" w:hAnsi="Times New Roman" w:cs="Times New Roman"/>
          <w:sz w:val="24"/>
          <w:szCs w:val="24"/>
        </w:rPr>
        <w:t>nnuo complessivo teorico a base d’asta</w:t>
      </w:r>
      <w:r w:rsidR="0059105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="00591054" w:rsidRPr="00591054">
        <w:rPr>
          <w:rFonts w:ascii="Times New Roman" w:hAnsi="Times New Roman" w:cs="Times New Roman"/>
          <w:sz w:val="24"/>
          <w:szCs w:val="24"/>
        </w:rPr>
        <w:t>, riferito alla superficie indicativa di Ha 13.80.00</w:t>
      </w:r>
      <w:r w:rsidR="00921943">
        <w:rPr>
          <w:rFonts w:ascii="Times New Roman" w:hAnsi="Times New Roman" w:cs="Times New Roman"/>
          <w:sz w:val="24"/>
          <w:szCs w:val="24"/>
        </w:rPr>
        <w:t xml:space="preserve"> =</w:t>
      </w:r>
      <w:r w:rsidR="00591054" w:rsidRPr="00591054">
        <w:rPr>
          <w:rFonts w:ascii="Times New Roman" w:hAnsi="Times New Roman" w:cs="Times New Roman"/>
          <w:sz w:val="24"/>
          <w:szCs w:val="24"/>
        </w:rPr>
        <w:t xml:space="preserve"> € 48.300,00. </w:t>
      </w:r>
    </w:p>
    <w:p w14:paraId="4774DF53" w14:textId="31D24439" w:rsidR="00093360" w:rsidRPr="00F64F33" w:rsidRDefault="00000000" w:rsidP="00F64F33">
      <w:p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>Rialzo percentuale corrispondente: ______ %.</w:t>
      </w:r>
    </w:p>
    <w:p w14:paraId="69A85C6D" w14:textId="01A574E1" w:rsidR="00093360" w:rsidRPr="00F64F33" w:rsidRDefault="00000000" w:rsidP="00F64F33">
      <w:p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 xml:space="preserve">Canone annuo complessivo teorico riferito a Ha 13.80.00: € </w:t>
      </w:r>
      <w:r w:rsidRPr="00F64F33">
        <w:rPr>
          <w:rFonts w:ascii="Times New Roman" w:hAnsi="Times New Roman" w:cs="Times New Roman"/>
          <w:b/>
          <w:sz w:val="24"/>
          <w:szCs w:val="24"/>
        </w:rPr>
        <w:t>*_</w:t>
      </w:r>
      <w:r w:rsidRPr="00F64F33">
        <w:rPr>
          <w:rFonts w:ascii="Times New Roman" w:hAnsi="Times New Roman" w:cs="Times New Roman"/>
          <w:sz w:val="24"/>
          <w:szCs w:val="24"/>
        </w:rPr>
        <w:t>*___.</w:t>
      </w:r>
      <w:r w:rsidR="00591054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"/>
      </w:r>
    </w:p>
    <w:p w14:paraId="2FFBBBC8" w14:textId="77777777" w:rsidR="00093360" w:rsidRPr="00F64F33" w:rsidRDefault="00000000" w:rsidP="00F64F33">
      <w:p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>Il sottoscritto dichiara:</w:t>
      </w:r>
    </w:p>
    <w:p w14:paraId="675FB667" w14:textId="77777777" w:rsidR="00093360" w:rsidRPr="00F64F33" w:rsidRDefault="00000000" w:rsidP="00F64F33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>che l’offerta è incondizionata;</w:t>
      </w:r>
    </w:p>
    <w:p w14:paraId="5DE589F3" w14:textId="77777777" w:rsidR="00093360" w:rsidRPr="00F64F33" w:rsidRDefault="00000000" w:rsidP="00F64F33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>che l’offerta è vincolante per il periodo previsto dall’Avviso;</w:t>
      </w:r>
    </w:p>
    <w:p w14:paraId="49EA04C5" w14:textId="77777777" w:rsidR="00093360" w:rsidRPr="00F64F33" w:rsidRDefault="00000000" w:rsidP="00F64F33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>di accettare la base d’asta e il criterio del massimo rialzo;</w:t>
      </w:r>
    </w:p>
    <w:p w14:paraId="31C5DD13" w14:textId="77777777" w:rsidR="00093360" w:rsidRPr="00F64F33" w:rsidRDefault="00000000" w:rsidP="00F64F33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>di accettare la disciplina del deposito post-aggiudicazione e delle garanzie;</w:t>
      </w:r>
    </w:p>
    <w:p w14:paraId="0EBEDDC6" w14:textId="77777777" w:rsidR="00093360" w:rsidRPr="00F64F33" w:rsidRDefault="00000000" w:rsidP="00F64F33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>di accettare la possibile riperimetrazione nei limiti previsti dagli atti di gara;</w:t>
      </w:r>
    </w:p>
    <w:p w14:paraId="4B4EAD6D" w14:textId="77777777" w:rsidR="00093360" w:rsidRPr="00F64F33" w:rsidRDefault="00000000" w:rsidP="00F64F33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>di non subordinare l’offerta all’ottenimento di autorizzazioni, alla connessione o alla realizzabilità dell’impianto.</w:t>
      </w:r>
    </w:p>
    <w:p w14:paraId="330FCF18" w14:textId="77777777" w:rsidR="00591054" w:rsidRDefault="00591054" w:rsidP="00D63DB0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91054">
        <w:rPr>
          <w:rFonts w:ascii="Times New Roman" w:hAnsi="Times New Roman" w:cs="Times New Roman"/>
          <w:sz w:val="24"/>
          <w:szCs w:val="24"/>
        </w:rPr>
        <w:t>In caso di discordanza tra l’importo del canone unitario espresso in cifre e quello espresso in lettere, prevarrà l’importo più favorevole per l’Azienda, salvo che la discordanza derivi da errore materiale evidente e riconoscibile.</w:t>
      </w:r>
    </w:p>
    <w:p w14:paraId="5647B5B4" w14:textId="0088905B" w:rsidR="00607689" w:rsidRPr="00F64F33" w:rsidRDefault="00591054" w:rsidP="00591054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91054">
        <w:rPr>
          <w:rFonts w:ascii="Times New Roman" w:hAnsi="Times New Roman" w:cs="Times New Roman"/>
          <w:sz w:val="24"/>
          <w:szCs w:val="24"/>
        </w:rPr>
        <w:lastRenderedPageBreak/>
        <w:t>In caso di discordanza tra il canone unitario e il canone complessivo teorico, prevarrà il canone unitario, che costituisce l’unico elemento rilevante ai fini della formazione della graduatoria.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14535" w14:textId="77777777" w:rsidR="00093360" w:rsidRPr="00F64F33" w:rsidRDefault="00000000" w:rsidP="00F64F33">
      <w:p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 xml:space="preserve">Luogo e data </w:t>
      </w:r>
      <w:r w:rsidRPr="00F64F33">
        <w:rPr>
          <w:rFonts w:ascii="Times New Roman" w:hAnsi="Times New Roman" w:cs="Times New Roman"/>
          <w:b/>
          <w:sz w:val="24"/>
          <w:szCs w:val="24"/>
        </w:rPr>
        <w:t>*_</w:t>
      </w:r>
      <w:r w:rsidRPr="00F64F33">
        <w:rPr>
          <w:rFonts w:ascii="Times New Roman" w:hAnsi="Times New Roman" w:cs="Times New Roman"/>
          <w:sz w:val="24"/>
          <w:szCs w:val="24"/>
        </w:rPr>
        <w:t>*___</w:t>
      </w:r>
    </w:p>
    <w:p w14:paraId="4CF8C337" w14:textId="77777777" w:rsidR="00093360" w:rsidRPr="00F64F33" w:rsidRDefault="00000000" w:rsidP="00F64F33">
      <w:pPr>
        <w:jc w:val="both"/>
        <w:rPr>
          <w:rFonts w:ascii="Times New Roman" w:hAnsi="Times New Roman" w:cs="Times New Roman"/>
          <w:sz w:val="24"/>
          <w:szCs w:val="24"/>
        </w:rPr>
      </w:pPr>
      <w:r w:rsidRPr="00F64F33">
        <w:rPr>
          <w:rFonts w:ascii="Times New Roman" w:hAnsi="Times New Roman" w:cs="Times New Roman"/>
          <w:sz w:val="24"/>
          <w:szCs w:val="24"/>
        </w:rPr>
        <w:t xml:space="preserve">Firma del legale rappresentante </w:t>
      </w:r>
      <w:r w:rsidRPr="00F64F33">
        <w:rPr>
          <w:rFonts w:ascii="Times New Roman" w:hAnsi="Times New Roman" w:cs="Times New Roman"/>
          <w:b/>
          <w:sz w:val="24"/>
          <w:szCs w:val="24"/>
        </w:rPr>
        <w:t>*_</w:t>
      </w:r>
      <w:r w:rsidRPr="00F64F33">
        <w:rPr>
          <w:rFonts w:ascii="Times New Roman" w:hAnsi="Times New Roman" w:cs="Times New Roman"/>
          <w:sz w:val="24"/>
          <w:szCs w:val="24"/>
        </w:rPr>
        <w:t>*___</w:t>
      </w:r>
    </w:p>
    <w:sectPr w:rsidR="00093360" w:rsidRPr="00F64F3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DACC7" w14:textId="77777777" w:rsidR="0043151E" w:rsidRDefault="0043151E" w:rsidP="00591054">
      <w:pPr>
        <w:spacing w:after="0" w:line="240" w:lineRule="auto"/>
      </w:pPr>
      <w:r>
        <w:separator/>
      </w:r>
    </w:p>
  </w:endnote>
  <w:endnote w:type="continuationSeparator" w:id="0">
    <w:p w14:paraId="4D397B64" w14:textId="77777777" w:rsidR="0043151E" w:rsidRDefault="0043151E" w:rsidP="00591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1AAEA" w14:textId="77777777" w:rsidR="0043151E" w:rsidRDefault="0043151E" w:rsidP="00591054">
      <w:pPr>
        <w:spacing w:after="0" w:line="240" w:lineRule="auto"/>
      </w:pPr>
      <w:r>
        <w:separator/>
      </w:r>
    </w:p>
  </w:footnote>
  <w:footnote w:type="continuationSeparator" w:id="0">
    <w:p w14:paraId="57A36298" w14:textId="77777777" w:rsidR="0043151E" w:rsidRDefault="0043151E" w:rsidP="00591054">
      <w:pPr>
        <w:spacing w:after="0" w:line="240" w:lineRule="auto"/>
      </w:pPr>
      <w:r>
        <w:continuationSeparator/>
      </w:r>
    </w:p>
  </w:footnote>
  <w:footnote w:id="1">
    <w:p w14:paraId="37B61953" w14:textId="7EB5272A" w:rsidR="00591054" w:rsidRDefault="00591054" w:rsidP="00591054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591054">
        <w:t>Tale importo ha funzione meramente ricognitiva; ai fini dell’aggiudicazione rileva esclusivamente il canone unitario offerto in €/Ha/anno.</w:t>
      </w:r>
    </w:p>
  </w:footnote>
  <w:footnote w:id="2">
    <w:p w14:paraId="43817A16" w14:textId="3D1C38A0" w:rsidR="00591054" w:rsidRDefault="00591054" w:rsidP="00591054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591054">
        <w:t>Il canone annuo complessivo teorico è calcolato moltiplicando il canone unitario offerto per Ha 13.80.00. Il canone effettivamente dovuto sarà determinato applicando il canone unitario offerto alla superficie definitiva risultante dagli elaborati contrattuali e dal verbale di consegna.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50F4481"/>
    <w:multiLevelType w:val="hybridMultilevel"/>
    <w:tmpl w:val="81984C86"/>
    <w:lvl w:ilvl="0" w:tplc="B6C29F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3664868">
    <w:abstractNumId w:val="8"/>
  </w:num>
  <w:num w:numId="2" w16cid:durableId="392704146">
    <w:abstractNumId w:val="6"/>
  </w:num>
  <w:num w:numId="3" w16cid:durableId="1995327501">
    <w:abstractNumId w:val="5"/>
  </w:num>
  <w:num w:numId="4" w16cid:durableId="1989479551">
    <w:abstractNumId w:val="4"/>
  </w:num>
  <w:num w:numId="5" w16cid:durableId="831524828">
    <w:abstractNumId w:val="7"/>
  </w:num>
  <w:num w:numId="6" w16cid:durableId="1669484033">
    <w:abstractNumId w:val="3"/>
  </w:num>
  <w:num w:numId="7" w16cid:durableId="1936596082">
    <w:abstractNumId w:val="2"/>
  </w:num>
  <w:num w:numId="8" w16cid:durableId="242028300">
    <w:abstractNumId w:val="1"/>
  </w:num>
  <w:num w:numId="9" w16cid:durableId="1580943072">
    <w:abstractNumId w:val="0"/>
  </w:num>
  <w:num w:numId="10" w16cid:durableId="18259717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360"/>
    <w:rsid w:val="000F66A1"/>
    <w:rsid w:val="00115449"/>
    <w:rsid w:val="0015074B"/>
    <w:rsid w:val="001C35FE"/>
    <w:rsid w:val="00220224"/>
    <w:rsid w:val="0029639D"/>
    <w:rsid w:val="002C0777"/>
    <w:rsid w:val="002C5908"/>
    <w:rsid w:val="00326F90"/>
    <w:rsid w:val="003D1441"/>
    <w:rsid w:val="00417077"/>
    <w:rsid w:val="0043151E"/>
    <w:rsid w:val="004577B8"/>
    <w:rsid w:val="004870D2"/>
    <w:rsid w:val="00591054"/>
    <w:rsid w:val="00607689"/>
    <w:rsid w:val="006F7918"/>
    <w:rsid w:val="007D070D"/>
    <w:rsid w:val="00921943"/>
    <w:rsid w:val="009507E0"/>
    <w:rsid w:val="00AA1D8D"/>
    <w:rsid w:val="00B47730"/>
    <w:rsid w:val="00CB0664"/>
    <w:rsid w:val="00CC1742"/>
    <w:rsid w:val="00D63DB0"/>
    <w:rsid w:val="00EA2218"/>
    <w:rsid w:val="00F64F33"/>
    <w:rsid w:val="00F74179"/>
    <w:rsid w:val="00FB1E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CF2383"/>
  <w14:defaultImageDpi w14:val="300"/>
  <w15:docId w15:val="{161FA99B-952A-4334-8EE8-A4B8064B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it-IT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11544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1544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1544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1544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15449"/>
    <w:rPr>
      <w:b/>
      <w:bCs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9105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9105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910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Antonio Serafini</cp:lastModifiedBy>
  <cp:revision>2</cp:revision>
  <cp:lastPrinted>2026-11-02T15:44:00Z</cp:lastPrinted>
  <dcterms:created xsi:type="dcterms:W3CDTF">2026-11-02T15:45:00Z</dcterms:created>
  <dcterms:modified xsi:type="dcterms:W3CDTF">2026-11-02T15:45:00Z</dcterms:modified>
  <cp:category/>
</cp:coreProperties>
</file>