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F" w:rsidRPr="00F92184" w:rsidRDefault="00BA73AA" w:rsidP="001310BE">
      <w:pPr>
        <w:pStyle w:val="NormaleWeb"/>
        <w:pageBreakBefore/>
        <w:spacing w:after="159" w:line="276" w:lineRule="auto"/>
        <w:jc w:val="both"/>
        <w:rPr>
          <w:rFonts w:ascii="Calibri" w:hAnsi="Calibri"/>
          <w:sz w:val="22"/>
          <w:szCs w:val="22"/>
        </w:rPr>
      </w:pPr>
      <w:r w:rsidRPr="00F92184">
        <w:rPr>
          <w:rFonts w:ascii="Calibri" w:hAnsi="Calibri"/>
          <w:sz w:val="22"/>
          <w:szCs w:val="22"/>
        </w:rPr>
        <w:t>05</w:t>
      </w:r>
      <w:r w:rsidR="009F38E1" w:rsidRPr="00F92184">
        <w:rPr>
          <w:rFonts w:ascii="Calibri" w:hAnsi="Calibri"/>
          <w:sz w:val="22"/>
          <w:szCs w:val="22"/>
        </w:rPr>
        <w:t>.03.</w:t>
      </w:r>
      <w:r w:rsidR="0031479F" w:rsidRPr="00F92184">
        <w:rPr>
          <w:rFonts w:ascii="Calibri" w:hAnsi="Calibri"/>
          <w:sz w:val="22"/>
          <w:szCs w:val="22"/>
        </w:rPr>
        <w:t>2018</w:t>
      </w:r>
      <w:r w:rsidR="007D4772" w:rsidRPr="00F92184">
        <w:rPr>
          <w:rFonts w:ascii="Calibri" w:hAnsi="Calibri"/>
          <w:sz w:val="22"/>
          <w:szCs w:val="22"/>
        </w:rPr>
        <w:t xml:space="preserve"> </w:t>
      </w:r>
      <w:r w:rsidR="0031479F" w:rsidRPr="00F92184">
        <w:rPr>
          <w:rFonts w:ascii="Calibri" w:hAnsi="Calibri"/>
          <w:sz w:val="22"/>
          <w:szCs w:val="22"/>
        </w:rPr>
        <w:t>-</w:t>
      </w:r>
      <w:r w:rsidR="00445A23" w:rsidRPr="00F92184">
        <w:rPr>
          <w:rFonts w:ascii="Calibri" w:hAnsi="Calibri"/>
          <w:sz w:val="22"/>
          <w:szCs w:val="22"/>
        </w:rPr>
        <w:t xml:space="preserve"> Presentata al Comune la relazione informativa </w:t>
      </w:r>
      <w:r w:rsidR="005F2AFB" w:rsidRPr="00F92184">
        <w:rPr>
          <w:rFonts w:ascii="Calibri" w:hAnsi="Calibri"/>
          <w:sz w:val="22"/>
          <w:szCs w:val="22"/>
        </w:rPr>
        <w:t>del</w:t>
      </w:r>
      <w:r w:rsidR="0031479F" w:rsidRPr="00F92184">
        <w:rPr>
          <w:rFonts w:ascii="Calibri" w:hAnsi="Calibri"/>
          <w:sz w:val="22"/>
          <w:szCs w:val="22"/>
        </w:rPr>
        <w:t xml:space="preserve"> 2017</w:t>
      </w:r>
      <w:r w:rsidR="004E5531" w:rsidRPr="00F92184">
        <w:rPr>
          <w:rFonts w:ascii="Calibri" w:hAnsi="Calibri"/>
          <w:sz w:val="22"/>
          <w:szCs w:val="22"/>
        </w:rPr>
        <w:t xml:space="preserve"> -</w:t>
      </w:r>
      <w:r w:rsidR="00445A23" w:rsidRPr="00F92184">
        <w:rPr>
          <w:rFonts w:ascii="Calibri" w:hAnsi="Calibri"/>
          <w:sz w:val="22"/>
          <w:szCs w:val="22"/>
        </w:rPr>
        <w:t xml:space="preserve"> Obiettivi e programmi per il 2018.</w:t>
      </w:r>
    </w:p>
    <w:p w:rsidR="0031479F" w:rsidRPr="00F92184" w:rsidRDefault="004E5531" w:rsidP="001310BE">
      <w:pPr>
        <w:pStyle w:val="NormaleWeb"/>
        <w:spacing w:line="276" w:lineRule="auto"/>
        <w:jc w:val="both"/>
        <w:rPr>
          <w:rFonts w:ascii="Calibri" w:hAnsi="Calibri"/>
          <w:sz w:val="22"/>
          <w:szCs w:val="22"/>
        </w:rPr>
      </w:pPr>
      <w:r w:rsidRPr="00F92184">
        <w:rPr>
          <w:rFonts w:ascii="Calibri" w:hAnsi="Calibri"/>
          <w:sz w:val="22"/>
          <w:szCs w:val="22"/>
        </w:rPr>
        <w:t>Cessato</w:t>
      </w:r>
      <w:r w:rsidR="0031479F" w:rsidRPr="00F92184">
        <w:rPr>
          <w:rFonts w:ascii="Calibri" w:hAnsi="Calibri"/>
          <w:sz w:val="22"/>
          <w:szCs w:val="22"/>
        </w:rPr>
        <w:t xml:space="preserve"> il </w:t>
      </w:r>
      <w:r w:rsidR="0031479F" w:rsidRPr="00F92184">
        <w:rPr>
          <w:rFonts w:ascii="Calibri" w:hAnsi="Calibri"/>
          <w:b/>
          <w:sz w:val="22"/>
          <w:szCs w:val="22"/>
        </w:rPr>
        <w:t>divieto</w:t>
      </w:r>
      <w:r w:rsidR="007D4772" w:rsidRPr="00F92184">
        <w:rPr>
          <w:rFonts w:ascii="Calibri" w:hAnsi="Calibri"/>
          <w:b/>
          <w:sz w:val="22"/>
          <w:szCs w:val="22"/>
        </w:rPr>
        <w:t xml:space="preserve"> </w:t>
      </w:r>
      <w:r w:rsidR="0031479F" w:rsidRPr="00F92184">
        <w:rPr>
          <w:rFonts w:ascii="Calibri" w:hAnsi="Calibri"/>
          <w:b/>
          <w:sz w:val="22"/>
          <w:szCs w:val="22"/>
        </w:rPr>
        <w:t>di svolgere attivit</w:t>
      </w:r>
      <w:r w:rsidR="00FA66E7" w:rsidRPr="00F92184">
        <w:rPr>
          <w:rFonts w:ascii="Calibri" w:hAnsi="Calibri"/>
          <w:b/>
          <w:sz w:val="22"/>
          <w:szCs w:val="22"/>
        </w:rPr>
        <w:t>à di comunicazione</w:t>
      </w:r>
      <w:r w:rsidR="001A77DE" w:rsidRPr="00F92184">
        <w:rPr>
          <w:rFonts w:ascii="Calibri" w:hAnsi="Calibri"/>
          <w:b/>
          <w:sz w:val="22"/>
          <w:szCs w:val="22"/>
        </w:rPr>
        <w:t xml:space="preserve"> istituzionale</w:t>
      </w:r>
      <w:r w:rsidR="00FA66E7" w:rsidRPr="00F92184">
        <w:rPr>
          <w:rFonts w:ascii="Calibri" w:hAnsi="Calibri"/>
          <w:b/>
          <w:sz w:val="22"/>
          <w:szCs w:val="22"/>
        </w:rPr>
        <w:t xml:space="preserve"> durante</w:t>
      </w:r>
      <w:r w:rsidR="00C27320" w:rsidRPr="00F92184">
        <w:rPr>
          <w:rFonts w:ascii="Calibri" w:hAnsi="Calibri"/>
          <w:b/>
          <w:sz w:val="22"/>
          <w:szCs w:val="22"/>
        </w:rPr>
        <w:t xml:space="preserve"> tutto il</w:t>
      </w:r>
      <w:r w:rsidR="00C05AE8" w:rsidRPr="00F92184">
        <w:rPr>
          <w:rFonts w:ascii="Calibri" w:hAnsi="Calibri"/>
          <w:b/>
          <w:sz w:val="22"/>
          <w:szCs w:val="22"/>
        </w:rPr>
        <w:t xml:space="preserve"> periodo</w:t>
      </w:r>
      <w:r w:rsidR="00FA66E7" w:rsidRPr="00F92184">
        <w:rPr>
          <w:rFonts w:ascii="Calibri" w:hAnsi="Calibri"/>
          <w:b/>
          <w:sz w:val="22"/>
          <w:szCs w:val="22"/>
        </w:rPr>
        <w:t xml:space="preserve"> elettoral</w:t>
      </w:r>
      <w:r w:rsidR="00C05AE8" w:rsidRPr="00F92184">
        <w:rPr>
          <w:rFonts w:ascii="Calibri" w:hAnsi="Calibri"/>
          <w:b/>
          <w:sz w:val="22"/>
          <w:szCs w:val="22"/>
        </w:rPr>
        <w:t>e</w:t>
      </w:r>
      <w:r w:rsidR="007D4772" w:rsidRPr="00F92184">
        <w:rPr>
          <w:rFonts w:ascii="Calibri" w:hAnsi="Calibri"/>
          <w:b/>
          <w:sz w:val="22"/>
          <w:szCs w:val="22"/>
        </w:rPr>
        <w:t>,</w:t>
      </w:r>
      <w:r w:rsidR="002A4738" w:rsidRPr="00F92184">
        <w:rPr>
          <w:rFonts w:ascii="Calibri" w:hAnsi="Calibri"/>
          <w:sz w:val="22"/>
          <w:szCs w:val="22"/>
        </w:rPr>
        <w:t xml:space="preserve"> previsto dall'art. 9 della legge</w:t>
      </w:r>
      <w:r w:rsidR="00FA66E7" w:rsidRPr="00F92184">
        <w:rPr>
          <w:rFonts w:ascii="Calibri" w:hAnsi="Calibri"/>
          <w:sz w:val="22"/>
          <w:szCs w:val="22"/>
        </w:rPr>
        <w:t xml:space="preserve"> n. 28</w:t>
      </w:r>
      <w:r w:rsidR="002A4738" w:rsidRPr="00F92184">
        <w:rPr>
          <w:rFonts w:ascii="Calibri" w:hAnsi="Calibri"/>
          <w:sz w:val="22"/>
          <w:szCs w:val="22"/>
        </w:rPr>
        <w:t xml:space="preserve"> del 2000 sulla </w:t>
      </w:r>
      <w:r w:rsidR="00FA66E7" w:rsidRPr="00F92184">
        <w:rPr>
          <w:rFonts w:ascii="Calibri" w:hAnsi="Calibri"/>
          <w:sz w:val="22"/>
          <w:szCs w:val="22"/>
        </w:rPr>
        <w:t>"</w:t>
      </w:r>
      <w:r w:rsidR="002A4738" w:rsidRPr="00F92184">
        <w:rPr>
          <w:rFonts w:ascii="Calibri" w:hAnsi="Calibri"/>
          <w:sz w:val="22"/>
          <w:szCs w:val="22"/>
        </w:rPr>
        <w:t>par condicio</w:t>
      </w:r>
      <w:r w:rsidR="00FA66E7" w:rsidRPr="00F92184">
        <w:rPr>
          <w:rFonts w:ascii="Calibri" w:hAnsi="Calibri"/>
          <w:sz w:val="22"/>
          <w:szCs w:val="22"/>
        </w:rPr>
        <w:t>"</w:t>
      </w:r>
      <w:r w:rsidR="002A4738" w:rsidRPr="00F92184">
        <w:rPr>
          <w:rFonts w:ascii="Calibri" w:hAnsi="Calibri"/>
          <w:sz w:val="22"/>
          <w:szCs w:val="22"/>
        </w:rPr>
        <w:t xml:space="preserve"> e</w:t>
      </w:r>
      <w:r w:rsidR="007D4772" w:rsidRPr="00F92184">
        <w:rPr>
          <w:rFonts w:ascii="Calibri" w:hAnsi="Calibri"/>
          <w:sz w:val="22"/>
          <w:szCs w:val="22"/>
        </w:rPr>
        <w:t xml:space="preserve"> valido per tutte le Amministrazioni</w:t>
      </w:r>
      <w:r w:rsidR="00FA66E7" w:rsidRPr="00F92184">
        <w:rPr>
          <w:rFonts w:ascii="Calibri" w:hAnsi="Calibri"/>
          <w:sz w:val="22"/>
          <w:szCs w:val="22"/>
        </w:rPr>
        <w:t xml:space="preserve"> pubbliche</w:t>
      </w:r>
      <w:r w:rsidR="007D4772" w:rsidRPr="00F92184">
        <w:rPr>
          <w:rFonts w:ascii="Calibri" w:hAnsi="Calibri"/>
          <w:sz w:val="22"/>
          <w:szCs w:val="22"/>
        </w:rPr>
        <w:t xml:space="preserve">, </w:t>
      </w:r>
      <w:r w:rsidR="00572198" w:rsidRPr="00F92184">
        <w:rPr>
          <w:rFonts w:ascii="Calibri" w:hAnsi="Calibri"/>
          <w:sz w:val="22"/>
          <w:szCs w:val="22"/>
        </w:rPr>
        <w:t>anche se non da tutte rispettato</w:t>
      </w:r>
      <w:r w:rsidR="006A4B74" w:rsidRPr="00F92184">
        <w:rPr>
          <w:rFonts w:ascii="Calibri" w:hAnsi="Calibri"/>
          <w:sz w:val="22"/>
          <w:szCs w:val="22"/>
        </w:rPr>
        <w:t xml:space="preserve">, </w:t>
      </w:r>
      <w:r w:rsidRPr="00F92184">
        <w:rPr>
          <w:rFonts w:ascii="Calibri" w:hAnsi="Calibri"/>
          <w:sz w:val="22"/>
          <w:szCs w:val="22"/>
        </w:rPr>
        <w:t xml:space="preserve">informiamo </w:t>
      </w:r>
      <w:r w:rsidR="0031479F" w:rsidRPr="00F92184">
        <w:rPr>
          <w:rFonts w:ascii="Calibri" w:hAnsi="Calibri"/>
          <w:sz w:val="22"/>
          <w:szCs w:val="22"/>
        </w:rPr>
        <w:t>che Veralli Cortesi</w:t>
      </w:r>
      <w:r w:rsidR="002A4738" w:rsidRPr="00F92184">
        <w:rPr>
          <w:rFonts w:ascii="Calibri" w:hAnsi="Calibri"/>
          <w:sz w:val="22"/>
          <w:szCs w:val="22"/>
        </w:rPr>
        <w:t xml:space="preserve"> a fine gennaio </w:t>
      </w:r>
      <w:r w:rsidR="00A6492D" w:rsidRPr="00F92184">
        <w:rPr>
          <w:rFonts w:ascii="Calibri" w:hAnsi="Calibri"/>
          <w:sz w:val="22"/>
          <w:szCs w:val="22"/>
        </w:rPr>
        <w:t>2018</w:t>
      </w:r>
      <w:r w:rsidR="0031479F" w:rsidRPr="00F92184">
        <w:rPr>
          <w:rFonts w:ascii="Calibri" w:hAnsi="Calibri"/>
          <w:sz w:val="22"/>
          <w:szCs w:val="22"/>
        </w:rPr>
        <w:t xml:space="preserve"> ha </w:t>
      </w:r>
      <w:r w:rsidR="002A4738" w:rsidRPr="00F92184">
        <w:rPr>
          <w:rFonts w:ascii="Calibri" w:hAnsi="Calibri"/>
          <w:sz w:val="22"/>
          <w:szCs w:val="22"/>
        </w:rPr>
        <w:t>inviato</w:t>
      </w:r>
      <w:r w:rsidR="0031479F" w:rsidRPr="00F92184">
        <w:rPr>
          <w:rFonts w:ascii="Calibri" w:hAnsi="Calibri"/>
          <w:sz w:val="22"/>
          <w:szCs w:val="22"/>
        </w:rPr>
        <w:t xml:space="preserve"> al Comune di Todi la </w:t>
      </w:r>
      <w:r w:rsidR="0031479F" w:rsidRPr="00F92184">
        <w:rPr>
          <w:rFonts w:ascii="Calibri" w:hAnsi="Calibri"/>
          <w:b/>
          <w:bCs/>
          <w:sz w:val="22"/>
          <w:szCs w:val="22"/>
        </w:rPr>
        <w:t>relazione informativa sull’azione di governo e gestionale svolta e sui risultati raggiunti nell’anno 2017</w:t>
      </w:r>
      <w:r w:rsidR="0031479F" w:rsidRPr="00F92184">
        <w:rPr>
          <w:rFonts w:ascii="Calibri" w:hAnsi="Calibri"/>
          <w:sz w:val="22"/>
          <w:szCs w:val="22"/>
        </w:rPr>
        <w:t xml:space="preserve">, nonché sui </w:t>
      </w:r>
      <w:r w:rsidR="0031479F" w:rsidRPr="00F92184">
        <w:rPr>
          <w:rFonts w:ascii="Calibri" w:hAnsi="Calibri"/>
          <w:b/>
          <w:bCs/>
          <w:sz w:val="22"/>
          <w:szCs w:val="22"/>
        </w:rPr>
        <w:t>programmi e obiettivi impostati per l’anno 2018,</w:t>
      </w:r>
      <w:r w:rsidR="00572198" w:rsidRPr="00F92184">
        <w:rPr>
          <w:rFonts w:ascii="Calibri" w:hAnsi="Calibri"/>
          <w:b/>
          <w:bCs/>
          <w:sz w:val="22"/>
          <w:szCs w:val="22"/>
        </w:rPr>
        <w:t xml:space="preserve"> </w:t>
      </w:r>
      <w:r w:rsidR="00C63BC5" w:rsidRPr="00F92184">
        <w:rPr>
          <w:rFonts w:ascii="Calibri" w:hAnsi="Calibri"/>
          <w:bCs/>
          <w:sz w:val="22"/>
          <w:szCs w:val="22"/>
        </w:rPr>
        <w:t>dopo essere stata</w:t>
      </w:r>
      <w:r w:rsidR="005F0739" w:rsidRPr="00F92184">
        <w:rPr>
          <w:rFonts w:ascii="Calibri" w:hAnsi="Calibri"/>
          <w:sz w:val="22"/>
          <w:szCs w:val="22"/>
        </w:rPr>
        <w:t xml:space="preserve"> </w:t>
      </w:r>
      <w:r w:rsidR="002A4738" w:rsidRPr="00F92184">
        <w:rPr>
          <w:rFonts w:ascii="Calibri" w:hAnsi="Calibri"/>
          <w:sz w:val="22"/>
          <w:szCs w:val="22"/>
        </w:rPr>
        <w:t>approvata</w:t>
      </w:r>
      <w:r w:rsidR="0031479F" w:rsidRPr="00F92184">
        <w:rPr>
          <w:rFonts w:ascii="Calibri" w:hAnsi="Calibri"/>
          <w:sz w:val="22"/>
          <w:szCs w:val="22"/>
        </w:rPr>
        <w:t xml:space="preserve"> all’unanimità</w:t>
      </w:r>
      <w:r w:rsidR="002A4738" w:rsidRPr="00F92184">
        <w:rPr>
          <w:rFonts w:ascii="Calibri" w:hAnsi="Calibri"/>
          <w:sz w:val="22"/>
          <w:szCs w:val="22"/>
        </w:rPr>
        <w:t xml:space="preserve"> da</w:t>
      </w:r>
      <w:r w:rsidR="0031479F" w:rsidRPr="00F92184">
        <w:rPr>
          <w:rFonts w:ascii="Calibri" w:hAnsi="Calibri"/>
          <w:sz w:val="22"/>
          <w:szCs w:val="22"/>
        </w:rPr>
        <w:t>l Consiglio di Amministrazione.</w:t>
      </w:r>
    </w:p>
    <w:p w:rsidR="00C27320" w:rsidRPr="00F92184" w:rsidRDefault="0031479F" w:rsidP="001310BE">
      <w:pPr>
        <w:pStyle w:val="NormaleWeb"/>
        <w:spacing w:after="159" w:line="276" w:lineRule="auto"/>
        <w:jc w:val="both"/>
        <w:rPr>
          <w:rFonts w:ascii="Calibri" w:hAnsi="Calibri"/>
          <w:sz w:val="22"/>
          <w:szCs w:val="22"/>
        </w:rPr>
      </w:pPr>
      <w:r w:rsidRPr="00F92184">
        <w:rPr>
          <w:rFonts w:ascii="Calibri" w:hAnsi="Calibri"/>
          <w:sz w:val="22"/>
          <w:szCs w:val="22"/>
        </w:rPr>
        <w:t>Si tratta di un</w:t>
      </w:r>
      <w:r w:rsidR="007D4772" w:rsidRPr="00F92184">
        <w:rPr>
          <w:rFonts w:ascii="Calibri" w:hAnsi="Calibri"/>
          <w:sz w:val="22"/>
          <w:szCs w:val="22"/>
        </w:rPr>
        <w:t xml:space="preserve"> </w:t>
      </w:r>
      <w:r w:rsidRPr="00F92184">
        <w:rPr>
          <w:rFonts w:ascii="Calibri" w:hAnsi="Calibri"/>
          <w:sz w:val="22"/>
          <w:szCs w:val="22"/>
        </w:rPr>
        <w:t>documento</w:t>
      </w:r>
      <w:r w:rsidR="002A4738" w:rsidRPr="00F92184">
        <w:rPr>
          <w:rFonts w:ascii="Calibri" w:hAnsi="Calibri"/>
          <w:sz w:val="22"/>
          <w:szCs w:val="22"/>
        </w:rPr>
        <w:t xml:space="preserve"> corposo</w:t>
      </w:r>
      <w:r w:rsidR="007D4772" w:rsidRPr="00F92184">
        <w:rPr>
          <w:rFonts w:ascii="Calibri" w:hAnsi="Calibri"/>
          <w:sz w:val="22"/>
          <w:szCs w:val="22"/>
        </w:rPr>
        <w:t xml:space="preserve"> </w:t>
      </w:r>
      <w:r w:rsidRPr="00F92184">
        <w:rPr>
          <w:rFonts w:ascii="Calibri" w:hAnsi="Calibri"/>
          <w:sz w:val="22"/>
          <w:szCs w:val="22"/>
        </w:rPr>
        <w:t xml:space="preserve">nel quale sono anche riportati il numero delle </w:t>
      </w:r>
      <w:r w:rsidRPr="00F92184">
        <w:rPr>
          <w:rFonts w:ascii="Calibri" w:hAnsi="Calibri"/>
          <w:b/>
          <w:bCs/>
          <w:sz w:val="22"/>
          <w:szCs w:val="22"/>
        </w:rPr>
        <w:t xml:space="preserve">sedute del C.d.A. </w:t>
      </w:r>
      <w:r w:rsidRPr="00F92184">
        <w:rPr>
          <w:rFonts w:ascii="Calibri" w:hAnsi="Calibri"/>
          <w:sz w:val="22"/>
          <w:szCs w:val="22"/>
        </w:rPr>
        <w:t>tenu</w:t>
      </w:r>
      <w:r w:rsidR="008F5A20" w:rsidRPr="00F92184">
        <w:rPr>
          <w:rFonts w:ascii="Calibri" w:hAnsi="Calibri"/>
          <w:sz w:val="22"/>
          <w:szCs w:val="22"/>
        </w:rPr>
        <w:t>te nel corso dell’anno (16),</w:t>
      </w:r>
      <w:r w:rsidRPr="00F92184">
        <w:rPr>
          <w:rFonts w:ascii="Calibri" w:hAnsi="Calibri"/>
          <w:sz w:val="22"/>
          <w:szCs w:val="22"/>
        </w:rPr>
        <w:t xml:space="preserve"> delle </w:t>
      </w:r>
      <w:r w:rsidRPr="00F92184">
        <w:rPr>
          <w:rFonts w:ascii="Calibri" w:hAnsi="Calibri"/>
          <w:b/>
          <w:bCs/>
          <w:sz w:val="22"/>
          <w:szCs w:val="22"/>
        </w:rPr>
        <w:t>deliberazioni approvate</w:t>
      </w:r>
      <w:r w:rsidR="008F5A20" w:rsidRPr="00F92184">
        <w:rPr>
          <w:rFonts w:ascii="Calibri" w:hAnsi="Calibri"/>
          <w:sz w:val="22"/>
          <w:szCs w:val="22"/>
        </w:rPr>
        <w:t xml:space="preserve"> dallo stesso organo (</w:t>
      </w:r>
      <w:r w:rsidRPr="00F92184">
        <w:rPr>
          <w:rFonts w:ascii="Calibri" w:hAnsi="Calibri"/>
          <w:sz w:val="22"/>
          <w:szCs w:val="22"/>
        </w:rPr>
        <w:t xml:space="preserve">49) e il numero delle </w:t>
      </w:r>
      <w:r w:rsidRPr="00F92184">
        <w:rPr>
          <w:rFonts w:ascii="Calibri" w:hAnsi="Calibri"/>
          <w:b/>
          <w:bCs/>
          <w:sz w:val="22"/>
          <w:szCs w:val="22"/>
        </w:rPr>
        <w:t>determinazioni</w:t>
      </w:r>
      <w:r w:rsidRPr="00F92184">
        <w:rPr>
          <w:rFonts w:ascii="Calibri" w:hAnsi="Calibri"/>
          <w:sz w:val="22"/>
          <w:szCs w:val="22"/>
        </w:rPr>
        <w:t xml:space="preserve"> adottate dai</w:t>
      </w:r>
      <w:r w:rsidR="007D4772" w:rsidRPr="00F92184">
        <w:rPr>
          <w:rFonts w:ascii="Calibri" w:hAnsi="Calibri"/>
          <w:sz w:val="22"/>
          <w:szCs w:val="22"/>
        </w:rPr>
        <w:t xml:space="preserve"> due funzionari Responsabili di</w:t>
      </w:r>
      <w:r w:rsidRPr="00F92184">
        <w:rPr>
          <w:rFonts w:ascii="Calibri" w:hAnsi="Calibri"/>
          <w:sz w:val="22"/>
          <w:szCs w:val="22"/>
        </w:rPr>
        <w:t xml:space="preserve"> Servizi</w:t>
      </w:r>
      <w:r w:rsidR="007D4772" w:rsidRPr="00F92184">
        <w:rPr>
          <w:rFonts w:ascii="Calibri" w:hAnsi="Calibri"/>
          <w:sz w:val="22"/>
          <w:szCs w:val="22"/>
        </w:rPr>
        <w:t>o</w:t>
      </w:r>
      <w:r w:rsidR="008F5A20" w:rsidRPr="00F92184">
        <w:rPr>
          <w:rFonts w:ascii="Calibri" w:hAnsi="Calibri"/>
          <w:sz w:val="22"/>
          <w:szCs w:val="22"/>
        </w:rPr>
        <w:t xml:space="preserve"> (</w:t>
      </w:r>
      <w:r w:rsidRPr="00F92184">
        <w:rPr>
          <w:rFonts w:ascii="Calibri" w:hAnsi="Calibri"/>
          <w:sz w:val="22"/>
          <w:szCs w:val="22"/>
        </w:rPr>
        <w:t xml:space="preserve">216), </w:t>
      </w:r>
      <w:r w:rsidR="008F5A20" w:rsidRPr="00F92184">
        <w:rPr>
          <w:rFonts w:ascii="Calibri" w:hAnsi="Calibri"/>
          <w:sz w:val="22"/>
          <w:szCs w:val="22"/>
        </w:rPr>
        <w:t>oltre gli</w:t>
      </w:r>
      <w:r w:rsidRPr="00F92184">
        <w:rPr>
          <w:rFonts w:ascii="Calibri" w:hAnsi="Calibri"/>
          <w:sz w:val="22"/>
          <w:szCs w:val="22"/>
        </w:rPr>
        <w:t xml:space="preserve"> </w:t>
      </w:r>
      <w:r w:rsidR="008F5A20" w:rsidRPr="00F92184">
        <w:rPr>
          <w:rFonts w:ascii="Calibri" w:hAnsi="Calibri"/>
          <w:sz w:val="22"/>
          <w:szCs w:val="22"/>
        </w:rPr>
        <w:t xml:space="preserve"> a</w:t>
      </w:r>
      <w:r w:rsidRPr="00F92184">
        <w:rPr>
          <w:rFonts w:ascii="Calibri" w:hAnsi="Calibri"/>
          <w:sz w:val="22"/>
          <w:szCs w:val="22"/>
        </w:rPr>
        <w:t>tti di liquidazione</w:t>
      </w:r>
      <w:r w:rsidR="008F5A20" w:rsidRPr="00F92184">
        <w:rPr>
          <w:rFonts w:ascii="Calibri" w:hAnsi="Calibri"/>
          <w:sz w:val="22"/>
          <w:szCs w:val="22"/>
        </w:rPr>
        <w:t xml:space="preserve"> (57)</w:t>
      </w:r>
      <w:r w:rsidRPr="00F92184">
        <w:rPr>
          <w:rFonts w:ascii="Calibri" w:hAnsi="Calibri"/>
          <w:sz w:val="22"/>
          <w:szCs w:val="22"/>
        </w:rPr>
        <w:t>.</w:t>
      </w:r>
      <w:r w:rsidR="002A2C2D" w:rsidRPr="00F92184">
        <w:rPr>
          <w:rFonts w:ascii="Calibri" w:hAnsi="Calibri"/>
          <w:sz w:val="22"/>
          <w:szCs w:val="22"/>
        </w:rPr>
        <w:t xml:space="preserve"> </w:t>
      </w:r>
    </w:p>
    <w:p w:rsidR="001C3028" w:rsidRPr="00F92184" w:rsidRDefault="0031479F" w:rsidP="001310BE">
      <w:pPr>
        <w:pStyle w:val="NormaleWeb"/>
        <w:spacing w:after="159" w:line="276" w:lineRule="auto"/>
        <w:jc w:val="both"/>
        <w:rPr>
          <w:rFonts w:ascii="Calibri" w:hAnsi="Calibri"/>
          <w:strike/>
          <w:sz w:val="22"/>
          <w:szCs w:val="22"/>
        </w:rPr>
      </w:pPr>
      <w:r w:rsidRPr="00F92184">
        <w:rPr>
          <w:rFonts w:ascii="Calibri" w:hAnsi="Calibri"/>
          <w:sz w:val="22"/>
          <w:szCs w:val="22"/>
        </w:rPr>
        <w:t>De</w:t>
      </w:r>
      <w:r w:rsidR="0009724E" w:rsidRPr="00F92184">
        <w:rPr>
          <w:rFonts w:ascii="Calibri" w:hAnsi="Calibri"/>
          <w:sz w:val="22"/>
          <w:szCs w:val="22"/>
        </w:rPr>
        <w:t>ll'attività svolta</w:t>
      </w:r>
      <w:r w:rsidR="00015D42" w:rsidRPr="00F92184">
        <w:rPr>
          <w:rFonts w:ascii="Calibri" w:hAnsi="Calibri"/>
          <w:b/>
          <w:sz w:val="22"/>
          <w:szCs w:val="22"/>
        </w:rPr>
        <w:t xml:space="preserve"> </w:t>
      </w:r>
      <w:r w:rsidR="00015D42" w:rsidRPr="00F92184">
        <w:rPr>
          <w:rFonts w:ascii="Calibri" w:hAnsi="Calibri"/>
          <w:sz w:val="22"/>
          <w:szCs w:val="22"/>
        </w:rPr>
        <w:t>e</w:t>
      </w:r>
      <w:r w:rsidR="0009724E" w:rsidRPr="00F92184">
        <w:rPr>
          <w:rFonts w:ascii="Calibri" w:hAnsi="Calibri"/>
          <w:b/>
          <w:sz w:val="22"/>
          <w:szCs w:val="22"/>
        </w:rPr>
        <w:t xml:space="preserve"> </w:t>
      </w:r>
      <w:r w:rsidR="0009724E" w:rsidRPr="00F92184">
        <w:rPr>
          <w:rFonts w:ascii="Calibri" w:hAnsi="Calibri"/>
          <w:sz w:val="22"/>
          <w:szCs w:val="22"/>
        </w:rPr>
        <w:t>de</w:t>
      </w:r>
      <w:r w:rsidR="00445A23" w:rsidRPr="00F92184">
        <w:rPr>
          <w:rFonts w:ascii="Calibri" w:hAnsi="Calibri"/>
          <w:sz w:val="22"/>
          <w:szCs w:val="22"/>
        </w:rPr>
        <w:t xml:space="preserve">i </w:t>
      </w:r>
      <w:r w:rsidR="001C3028" w:rsidRPr="00F92184">
        <w:rPr>
          <w:rFonts w:ascii="Calibri" w:hAnsi="Calibri"/>
          <w:b/>
          <w:bCs/>
          <w:sz w:val="22"/>
          <w:szCs w:val="22"/>
        </w:rPr>
        <w:t>risultati raggiunti</w:t>
      </w:r>
      <w:r w:rsidR="001C3028" w:rsidRPr="00F92184">
        <w:rPr>
          <w:rFonts w:ascii="Calibri" w:hAnsi="Calibri"/>
          <w:sz w:val="22"/>
          <w:szCs w:val="22"/>
        </w:rPr>
        <w:t xml:space="preserve"> </w:t>
      </w:r>
      <w:r w:rsidR="001C3028" w:rsidRPr="00F92184">
        <w:rPr>
          <w:rFonts w:ascii="Calibri" w:hAnsi="Calibri"/>
          <w:bCs/>
          <w:sz w:val="22"/>
          <w:szCs w:val="22"/>
        </w:rPr>
        <w:t>nell’anno 201</w:t>
      </w:r>
      <w:r w:rsidRPr="00F92184">
        <w:rPr>
          <w:rFonts w:ascii="Calibri" w:hAnsi="Calibri"/>
          <w:bCs/>
          <w:sz w:val="22"/>
          <w:szCs w:val="22"/>
        </w:rPr>
        <w:t>7</w:t>
      </w:r>
      <w:r w:rsidR="008F5A20" w:rsidRPr="00F92184">
        <w:rPr>
          <w:rFonts w:ascii="Calibri" w:hAnsi="Calibri"/>
          <w:bCs/>
          <w:sz w:val="22"/>
          <w:szCs w:val="22"/>
        </w:rPr>
        <w:t>,</w:t>
      </w:r>
      <w:r w:rsidR="0009724E" w:rsidRPr="00F92184">
        <w:rPr>
          <w:rFonts w:ascii="Calibri" w:hAnsi="Calibri"/>
          <w:bCs/>
          <w:sz w:val="22"/>
          <w:szCs w:val="22"/>
        </w:rPr>
        <w:t xml:space="preserve"> di ricorrenza del</w:t>
      </w:r>
      <w:r w:rsidR="0009724E" w:rsidRPr="00F92184">
        <w:rPr>
          <w:rFonts w:ascii="Calibri" w:hAnsi="Calibri"/>
          <w:b/>
          <w:bCs/>
          <w:sz w:val="22"/>
          <w:szCs w:val="22"/>
        </w:rPr>
        <w:t xml:space="preserve"> Centenario della morte di Angelo Cortesi</w:t>
      </w:r>
      <w:r w:rsidR="00283F88" w:rsidRPr="00F92184">
        <w:rPr>
          <w:rFonts w:ascii="Calibri" w:hAnsi="Calibri"/>
          <w:bCs/>
          <w:sz w:val="22"/>
          <w:szCs w:val="22"/>
        </w:rPr>
        <w:t xml:space="preserve">, fondatore  dell'Istituto per inabili al lavoro di Cappuccini e </w:t>
      </w:r>
      <w:r w:rsidR="002A2C2D" w:rsidRPr="00F92184">
        <w:rPr>
          <w:rFonts w:ascii="Calibri" w:hAnsi="Calibri"/>
          <w:bCs/>
          <w:sz w:val="22"/>
          <w:szCs w:val="22"/>
        </w:rPr>
        <w:t>grande</w:t>
      </w:r>
      <w:r w:rsidR="00283F88" w:rsidRPr="00F92184">
        <w:rPr>
          <w:rFonts w:ascii="Calibri" w:hAnsi="Calibri"/>
          <w:bCs/>
          <w:sz w:val="22"/>
          <w:szCs w:val="22"/>
        </w:rPr>
        <w:t xml:space="preserve"> benefattore della Città di Todi</w:t>
      </w:r>
      <w:r w:rsidR="0009724E" w:rsidRPr="00F92184">
        <w:rPr>
          <w:rFonts w:ascii="Calibri" w:hAnsi="Calibri"/>
          <w:bCs/>
          <w:sz w:val="22"/>
          <w:szCs w:val="22"/>
        </w:rPr>
        <w:t>,</w:t>
      </w:r>
      <w:r w:rsidRPr="00F92184">
        <w:rPr>
          <w:rFonts w:ascii="Calibri" w:hAnsi="Calibri"/>
          <w:bCs/>
          <w:sz w:val="22"/>
          <w:szCs w:val="22"/>
        </w:rPr>
        <w:t xml:space="preserve"> si</w:t>
      </w:r>
      <w:r w:rsidR="0009724E" w:rsidRPr="00F92184">
        <w:rPr>
          <w:rFonts w:ascii="Calibri" w:hAnsi="Calibri"/>
          <w:bCs/>
          <w:sz w:val="22"/>
          <w:szCs w:val="22"/>
        </w:rPr>
        <w:t xml:space="preserve"> è</w:t>
      </w:r>
      <w:r w:rsidRPr="00F92184">
        <w:rPr>
          <w:rFonts w:ascii="Calibri" w:hAnsi="Calibri"/>
          <w:bCs/>
          <w:sz w:val="22"/>
          <w:szCs w:val="22"/>
        </w:rPr>
        <w:t xml:space="preserve"> già data </w:t>
      </w:r>
      <w:r w:rsidR="00283F88" w:rsidRPr="00F92184">
        <w:rPr>
          <w:rFonts w:ascii="Calibri" w:hAnsi="Calibri"/>
          <w:bCs/>
          <w:sz w:val="22"/>
          <w:szCs w:val="22"/>
        </w:rPr>
        <w:t>i</w:t>
      </w:r>
      <w:r w:rsidR="008F5A20" w:rsidRPr="00F92184">
        <w:rPr>
          <w:rFonts w:ascii="Calibri" w:hAnsi="Calibri"/>
          <w:bCs/>
          <w:sz w:val="22"/>
          <w:szCs w:val="22"/>
        </w:rPr>
        <w:t xml:space="preserve">nformazione </w:t>
      </w:r>
      <w:r w:rsidR="00283F88" w:rsidRPr="00F92184">
        <w:rPr>
          <w:rFonts w:ascii="Calibri" w:hAnsi="Calibri"/>
          <w:bCs/>
          <w:sz w:val="22"/>
          <w:szCs w:val="22"/>
        </w:rPr>
        <w:t>nel</w:t>
      </w:r>
      <w:r w:rsidRPr="00F92184">
        <w:rPr>
          <w:rFonts w:ascii="Calibri" w:hAnsi="Calibri"/>
          <w:bCs/>
          <w:sz w:val="22"/>
          <w:szCs w:val="22"/>
        </w:rPr>
        <w:t xml:space="preserve"> comunicato</w:t>
      </w:r>
      <w:r w:rsidR="00015D42" w:rsidRPr="00F92184">
        <w:rPr>
          <w:rFonts w:ascii="Calibri" w:hAnsi="Calibri"/>
          <w:bCs/>
          <w:sz w:val="22"/>
          <w:szCs w:val="22"/>
        </w:rPr>
        <w:t xml:space="preserve"> del 29 dicembre</w:t>
      </w:r>
      <w:r w:rsidRPr="00F92184">
        <w:rPr>
          <w:rFonts w:ascii="Calibri" w:hAnsi="Calibri"/>
          <w:bCs/>
          <w:sz w:val="22"/>
          <w:szCs w:val="22"/>
        </w:rPr>
        <w:t xml:space="preserve"> </w:t>
      </w:r>
      <w:r w:rsidR="00283F88" w:rsidRPr="00F92184">
        <w:rPr>
          <w:rFonts w:ascii="Calibri" w:hAnsi="Calibri"/>
          <w:bCs/>
          <w:sz w:val="22"/>
          <w:szCs w:val="22"/>
        </w:rPr>
        <w:t xml:space="preserve">che ha tracciato </w:t>
      </w:r>
      <w:r w:rsidR="00572198" w:rsidRPr="00F92184">
        <w:rPr>
          <w:rFonts w:ascii="Calibri" w:hAnsi="Calibri"/>
          <w:bCs/>
          <w:sz w:val="22"/>
          <w:szCs w:val="22"/>
        </w:rPr>
        <w:t>il</w:t>
      </w:r>
      <w:r w:rsidR="00283F88" w:rsidRPr="00F92184">
        <w:rPr>
          <w:rFonts w:ascii="Calibri" w:hAnsi="Calibri"/>
          <w:bCs/>
          <w:sz w:val="22"/>
          <w:szCs w:val="22"/>
        </w:rPr>
        <w:t xml:space="preserve"> </w:t>
      </w:r>
      <w:r w:rsidR="0009724E" w:rsidRPr="00F92184">
        <w:rPr>
          <w:rFonts w:ascii="Calibri" w:hAnsi="Calibri"/>
          <w:bCs/>
          <w:sz w:val="22"/>
          <w:szCs w:val="22"/>
        </w:rPr>
        <w:t>B</w:t>
      </w:r>
      <w:r w:rsidRPr="00F92184">
        <w:rPr>
          <w:rFonts w:ascii="Calibri" w:hAnsi="Calibri"/>
          <w:bCs/>
          <w:sz w:val="22"/>
          <w:szCs w:val="22"/>
        </w:rPr>
        <w:t>ilancio di fine anno</w:t>
      </w:r>
      <w:r w:rsidR="00572198" w:rsidRPr="00F92184">
        <w:rPr>
          <w:rFonts w:ascii="Calibri" w:hAnsi="Calibri"/>
          <w:bCs/>
          <w:sz w:val="22"/>
          <w:szCs w:val="22"/>
        </w:rPr>
        <w:t>.</w:t>
      </w:r>
      <w:r w:rsidRPr="00F92184">
        <w:rPr>
          <w:rFonts w:ascii="Calibri" w:hAnsi="Calibri"/>
          <w:bCs/>
          <w:sz w:val="22"/>
          <w:szCs w:val="22"/>
        </w:rPr>
        <w:t xml:space="preserve"> </w:t>
      </w:r>
    </w:p>
    <w:p w:rsidR="001C2E4B" w:rsidRPr="00F92184" w:rsidRDefault="00445A23" w:rsidP="001310BE">
      <w:pPr>
        <w:jc w:val="both"/>
        <w:rPr>
          <w:rFonts w:ascii="Calibri" w:hAnsi="Calibri"/>
          <w:b/>
          <w:bCs/>
        </w:rPr>
      </w:pPr>
      <w:r w:rsidRPr="00F92184">
        <w:rPr>
          <w:rFonts w:ascii="Calibri" w:hAnsi="Calibri" w:cs="Calibri"/>
          <w:b/>
        </w:rPr>
        <w:t>Gli obiettivi e i</w:t>
      </w:r>
      <w:r w:rsidR="005F0739" w:rsidRPr="00F92184">
        <w:rPr>
          <w:rFonts w:ascii="Calibri" w:hAnsi="Calibri" w:cs="Calibri"/>
          <w:b/>
        </w:rPr>
        <w:t xml:space="preserve"> programmi prioritari</w:t>
      </w:r>
      <w:r w:rsidRPr="00F92184">
        <w:rPr>
          <w:rFonts w:ascii="Calibri" w:hAnsi="Calibri" w:cs="Calibri"/>
          <w:b/>
        </w:rPr>
        <w:t xml:space="preserve"> </w:t>
      </w:r>
      <w:r w:rsidR="005F0739" w:rsidRPr="00F92184">
        <w:rPr>
          <w:rFonts w:ascii="Calibri" w:hAnsi="Calibri" w:cs="Calibri"/>
          <w:b/>
        </w:rPr>
        <w:t xml:space="preserve">dell'Ente da </w:t>
      </w:r>
      <w:r w:rsidRPr="00F92184">
        <w:rPr>
          <w:rFonts w:ascii="Calibri" w:hAnsi="Calibri" w:cs="Calibri"/>
          <w:b/>
        </w:rPr>
        <w:t xml:space="preserve">perseguire e attuare </w:t>
      </w:r>
      <w:r w:rsidR="005F0739" w:rsidRPr="00F92184">
        <w:rPr>
          <w:rFonts w:ascii="Calibri" w:hAnsi="Calibri" w:cs="Calibri"/>
          <w:b/>
        </w:rPr>
        <w:t xml:space="preserve">nell’anno 2018 </w:t>
      </w:r>
      <w:r w:rsidR="005F0739" w:rsidRPr="00F92184">
        <w:rPr>
          <w:rFonts w:ascii="Calibri" w:hAnsi="Calibri" w:cs="Calibri"/>
        </w:rPr>
        <w:t>sono stati</w:t>
      </w:r>
      <w:r w:rsidR="004545BF" w:rsidRPr="00F92184">
        <w:rPr>
          <w:rFonts w:ascii="Calibri" w:hAnsi="Calibri" w:cs="Calibri"/>
        </w:rPr>
        <w:t xml:space="preserve"> impostati principalmente </w:t>
      </w:r>
      <w:r w:rsidR="005F0739" w:rsidRPr="00F92184">
        <w:rPr>
          <w:rFonts w:ascii="Calibri" w:hAnsi="Calibri" w:cs="Calibri"/>
        </w:rPr>
        <w:t>in fase di cost</w:t>
      </w:r>
      <w:r w:rsidR="002A2C2D" w:rsidRPr="00F92184">
        <w:rPr>
          <w:rFonts w:ascii="Calibri" w:hAnsi="Calibri" w:cs="Calibri"/>
        </w:rPr>
        <w:t>ruzione del bilancio preventivo</w:t>
      </w:r>
      <w:r w:rsidR="005F0739" w:rsidRPr="00F92184">
        <w:rPr>
          <w:rFonts w:ascii="Calibri" w:hAnsi="Calibri" w:cs="Calibri"/>
        </w:rPr>
        <w:t xml:space="preserve"> approvato</w:t>
      </w:r>
      <w:r w:rsidR="002A4738" w:rsidRPr="00F92184">
        <w:rPr>
          <w:rFonts w:ascii="Calibri" w:hAnsi="Calibri" w:cs="Calibri"/>
        </w:rPr>
        <w:t xml:space="preserve"> a</w:t>
      </w:r>
      <w:r w:rsidR="00EA6C42" w:rsidRPr="00F92184">
        <w:rPr>
          <w:rFonts w:ascii="Calibri" w:hAnsi="Calibri" w:cs="Calibri"/>
        </w:rPr>
        <w:t>lla</w:t>
      </w:r>
      <w:r w:rsidR="002A4738" w:rsidRPr="00F92184">
        <w:rPr>
          <w:rFonts w:ascii="Calibri" w:hAnsi="Calibri" w:cs="Calibri"/>
        </w:rPr>
        <w:t xml:space="preserve"> fine </w:t>
      </w:r>
      <w:r w:rsidR="00EA6C42" w:rsidRPr="00F92184">
        <w:rPr>
          <w:rFonts w:ascii="Calibri" w:hAnsi="Calibri" w:cs="Calibri"/>
        </w:rPr>
        <w:t>dell'</w:t>
      </w:r>
      <w:r w:rsidR="002A4738" w:rsidRPr="00F92184">
        <w:rPr>
          <w:rFonts w:ascii="Calibri" w:hAnsi="Calibri" w:cs="Calibri"/>
        </w:rPr>
        <w:t>anno scorso</w:t>
      </w:r>
      <w:r w:rsidR="001C2E4B" w:rsidRPr="00F92184">
        <w:rPr>
          <w:rFonts w:ascii="Calibri" w:hAnsi="Calibri"/>
          <w:b/>
          <w:bCs/>
        </w:rPr>
        <w:t>.</w:t>
      </w:r>
    </w:p>
    <w:p w:rsidR="005F0739" w:rsidRPr="00F92184" w:rsidRDefault="00EB70F0" w:rsidP="001310BE">
      <w:pPr>
        <w:jc w:val="both"/>
        <w:rPr>
          <w:rFonts w:ascii="Calibri" w:hAnsi="Calibri"/>
        </w:rPr>
      </w:pPr>
      <w:r w:rsidRPr="00F92184">
        <w:rPr>
          <w:rFonts w:ascii="Calibri" w:hAnsi="Calibri" w:cs="Calibri"/>
        </w:rPr>
        <w:t xml:space="preserve">Per il </w:t>
      </w:r>
      <w:r w:rsidR="002A2C2D" w:rsidRPr="00F92184">
        <w:rPr>
          <w:rFonts w:ascii="Calibri" w:hAnsi="Calibri" w:cs="Calibri"/>
        </w:rPr>
        <w:t>2018</w:t>
      </w:r>
      <w:r w:rsidR="009502A0" w:rsidRPr="00F92184">
        <w:rPr>
          <w:rFonts w:ascii="Calibri" w:hAnsi="Calibri" w:cs="Calibri"/>
        </w:rPr>
        <w:t xml:space="preserve"> </w:t>
      </w:r>
      <w:r w:rsidR="009502A0" w:rsidRPr="00F92184">
        <w:rPr>
          <w:rFonts w:ascii="Calibri" w:hAnsi="Calibri" w:cs="Calibri"/>
          <w:b/>
        </w:rPr>
        <w:t>gli</w:t>
      </w:r>
      <w:r w:rsidR="009502A0" w:rsidRPr="00F92184">
        <w:rPr>
          <w:rFonts w:ascii="Calibri" w:hAnsi="Calibri" w:cs="Calibri"/>
        </w:rPr>
        <w:t xml:space="preserve"> </w:t>
      </w:r>
      <w:r w:rsidR="009502A0" w:rsidRPr="00F92184">
        <w:rPr>
          <w:rFonts w:ascii="Calibri" w:hAnsi="Calibri" w:cs="Calibri"/>
          <w:b/>
        </w:rPr>
        <w:t xml:space="preserve">organi di Governo </w:t>
      </w:r>
      <w:r w:rsidR="009502A0" w:rsidRPr="00F92184">
        <w:rPr>
          <w:rFonts w:ascii="Calibri" w:hAnsi="Calibri" w:cs="Calibri"/>
        </w:rPr>
        <w:t>d</w:t>
      </w:r>
      <w:r w:rsidR="008F5A20" w:rsidRPr="00F92184">
        <w:rPr>
          <w:rFonts w:ascii="Calibri" w:hAnsi="Calibri" w:cs="Calibri"/>
        </w:rPr>
        <w:t>i</w:t>
      </w:r>
      <w:r w:rsidR="00572198" w:rsidRPr="00F92184">
        <w:rPr>
          <w:rFonts w:ascii="Calibri" w:hAnsi="Calibri" w:cs="Calibri"/>
        </w:rPr>
        <w:t xml:space="preserve"> </w:t>
      </w:r>
      <w:r w:rsidR="009502A0" w:rsidRPr="00F92184">
        <w:rPr>
          <w:rFonts w:ascii="Calibri" w:hAnsi="Calibri" w:cs="Calibri"/>
        </w:rPr>
        <w:t xml:space="preserve"> Veralli-Cortesi</w:t>
      </w:r>
      <w:r w:rsidR="00B771E7" w:rsidRPr="00F92184">
        <w:rPr>
          <w:rFonts w:ascii="Calibri" w:hAnsi="Calibri" w:cs="Calibri"/>
        </w:rPr>
        <w:t xml:space="preserve"> </w:t>
      </w:r>
      <w:r w:rsidR="00132916" w:rsidRPr="00F92184">
        <w:rPr>
          <w:rFonts w:ascii="Calibri" w:hAnsi="Calibri" w:cs="Calibri"/>
        </w:rPr>
        <w:t xml:space="preserve">si </w:t>
      </w:r>
      <w:r w:rsidR="00C27320" w:rsidRPr="00F92184">
        <w:rPr>
          <w:rFonts w:ascii="Calibri" w:hAnsi="Calibri" w:cs="Calibri"/>
        </w:rPr>
        <w:t>sono dati</w:t>
      </w:r>
      <w:r w:rsidR="00132916" w:rsidRPr="00F92184">
        <w:rPr>
          <w:rFonts w:ascii="Calibri" w:hAnsi="Calibri" w:cs="Calibri"/>
        </w:rPr>
        <w:t xml:space="preserve"> </w:t>
      </w:r>
      <w:r w:rsidR="00132916" w:rsidRPr="00F92184">
        <w:rPr>
          <w:rFonts w:ascii="Calibri" w:hAnsi="Calibri" w:cs="Calibri"/>
          <w:b/>
        </w:rPr>
        <w:t>l'obiettivo</w:t>
      </w:r>
      <w:r w:rsidR="008F5A20" w:rsidRPr="00F92184">
        <w:rPr>
          <w:rFonts w:ascii="Calibri" w:hAnsi="Calibri" w:cs="Calibri"/>
          <w:b/>
        </w:rPr>
        <w:t xml:space="preserve"> </w:t>
      </w:r>
      <w:r w:rsidR="00B1091B" w:rsidRPr="00F92184">
        <w:rPr>
          <w:rFonts w:ascii="Calibri" w:hAnsi="Calibri" w:cs="Calibri"/>
          <w:b/>
        </w:rPr>
        <w:t>generale</w:t>
      </w:r>
      <w:r w:rsidR="00132916" w:rsidRPr="00F92184">
        <w:rPr>
          <w:rFonts w:ascii="Calibri" w:hAnsi="Calibri" w:cs="Calibri"/>
        </w:rPr>
        <w:t xml:space="preserve"> di</w:t>
      </w:r>
      <w:r w:rsidR="005F0739" w:rsidRPr="00F92184">
        <w:rPr>
          <w:rFonts w:ascii="Calibri" w:hAnsi="Calibri" w:cs="Calibri"/>
        </w:rPr>
        <w:t xml:space="preserve"> mettere in atto </w:t>
      </w:r>
      <w:r w:rsidR="004E5531" w:rsidRPr="00F92184">
        <w:rPr>
          <w:rFonts w:ascii="Calibri" w:hAnsi="Calibri"/>
        </w:rPr>
        <w:t xml:space="preserve">politiche </w:t>
      </w:r>
      <w:r w:rsidR="007C1F8E" w:rsidRPr="00F92184">
        <w:rPr>
          <w:rFonts w:ascii="Calibri" w:hAnsi="Calibri"/>
        </w:rPr>
        <w:t xml:space="preserve">e </w:t>
      </w:r>
      <w:r w:rsidR="00DC468C" w:rsidRPr="00F92184">
        <w:rPr>
          <w:rFonts w:ascii="Calibri" w:hAnsi="Calibri"/>
        </w:rPr>
        <w:t>indirizzi</w:t>
      </w:r>
      <w:r w:rsidR="008F5A20" w:rsidRPr="00F92184">
        <w:rPr>
          <w:rFonts w:ascii="Calibri" w:hAnsi="Calibri"/>
        </w:rPr>
        <w:t xml:space="preserve"> politico-amministrativi</w:t>
      </w:r>
      <w:r w:rsidR="007C1F8E" w:rsidRPr="00F92184">
        <w:rPr>
          <w:rFonts w:ascii="Calibri" w:hAnsi="Calibri"/>
        </w:rPr>
        <w:t xml:space="preserve"> </w:t>
      </w:r>
      <w:r w:rsidR="00DC468C" w:rsidRPr="00F92184">
        <w:rPr>
          <w:rFonts w:ascii="Calibri" w:hAnsi="Calibri"/>
        </w:rPr>
        <w:t>volti</w:t>
      </w:r>
      <w:r w:rsidR="005F0739" w:rsidRPr="00F92184">
        <w:rPr>
          <w:rFonts w:ascii="Calibri" w:hAnsi="Calibri"/>
        </w:rPr>
        <w:t xml:space="preserve"> </w:t>
      </w:r>
      <w:r w:rsidR="00DC468C" w:rsidRPr="00F92184">
        <w:rPr>
          <w:rFonts w:ascii="Calibri" w:hAnsi="Calibri"/>
        </w:rPr>
        <w:t>a garantire</w:t>
      </w:r>
      <w:r w:rsidRPr="00F92184">
        <w:rPr>
          <w:rFonts w:ascii="Calibri" w:hAnsi="Calibri"/>
        </w:rPr>
        <w:t xml:space="preserve"> e migliorare</w:t>
      </w:r>
      <w:r w:rsidR="005F0739" w:rsidRPr="00F92184">
        <w:rPr>
          <w:rFonts w:ascii="Calibri" w:hAnsi="Calibri"/>
          <w:b/>
        </w:rPr>
        <w:t xml:space="preserve"> l'efficacia, </w:t>
      </w:r>
      <w:r w:rsidR="00366FFF" w:rsidRPr="00F92184">
        <w:rPr>
          <w:rFonts w:ascii="Calibri" w:hAnsi="Calibri"/>
          <w:b/>
        </w:rPr>
        <w:t>l'</w:t>
      </w:r>
      <w:r w:rsidR="005F0739" w:rsidRPr="00F92184">
        <w:rPr>
          <w:rFonts w:ascii="Calibri" w:hAnsi="Calibri"/>
          <w:b/>
        </w:rPr>
        <w:t>efficienza e</w:t>
      </w:r>
      <w:r w:rsidR="00366FFF" w:rsidRPr="00F92184">
        <w:rPr>
          <w:rFonts w:ascii="Calibri" w:hAnsi="Calibri"/>
          <w:b/>
        </w:rPr>
        <w:t xml:space="preserve"> l'</w:t>
      </w:r>
      <w:r w:rsidR="005F0739" w:rsidRPr="00F92184">
        <w:rPr>
          <w:rFonts w:ascii="Calibri" w:hAnsi="Calibri"/>
          <w:b/>
        </w:rPr>
        <w:t>economicità</w:t>
      </w:r>
      <w:r w:rsidR="000B3FA3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  <w:b/>
        </w:rPr>
        <w:t>dell’azione</w:t>
      </w:r>
      <w:r w:rsidR="00445A23" w:rsidRPr="00F92184">
        <w:rPr>
          <w:rFonts w:ascii="Calibri" w:hAnsi="Calibri"/>
          <w:b/>
        </w:rPr>
        <w:t xml:space="preserve"> amministrativa e</w:t>
      </w:r>
      <w:r w:rsidR="005F0739" w:rsidRPr="00F92184">
        <w:rPr>
          <w:rFonts w:ascii="Calibri" w:hAnsi="Calibri"/>
          <w:b/>
        </w:rPr>
        <w:t xml:space="preserve"> </w:t>
      </w:r>
      <w:r w:rsidR="00DC468C" w:rsidRPr="00F92184">
        <w:rPr>
          <w:rFonts w:ascii="Calibri" w:hAnsi="Calibri"/>
          <w:b/>
        </w:rPr>
        <w:t>gestionale</w:t>
      </w:r>
      <w:r w:rsidR="00C27320" w:rsidRPr="00F92184">
        <w:rPr>
          <w:rFonts w:ascii="Calibri" w:hAnsi="Calibri"/>
          <w:b/>
        </w:rPr>
        <w:t xml:space="preserve"> </w:t>
      </w:r>
      <w:r w:rsidR="00C27320" w:rsidRPr="00F92184">
        <w:rPr>
          <w:rFonts w:ascii="Calibri" w:hAnsi="Calibri"/>
        </w:rPr>
        <w:t>dell'Ente</w:t>
      </w:r>
      <w:r w:rsidR="00015D42" w:rsidRPr="00F92184">
        <w:rPr>
          <w:rFonts w:ascii="Calibri" w:hAnsi="Calibri"/>
        </w:rPr>
        <w:t xml:space="preserve"> soprattutto</w:t>
      </w:r>
      <w:r w:rsidRPr="00F92184">
        <w:rPr>
          <w:rFonts w:ascii="Calibri" w:hAnsi="Calibri"/>
        </w:rPr>
        <w:t xml:space="preserve"> sui versanti del</w:t>
      </w:r>
      <w:r w:rsidR="00DC468C" w:rsidRPr="00F92184">
        <w:rPr>
          <w:rFonts w:ascii="Calibri" w:hAnsi="Calibri"/>
        </w:rPr>
        <w:t xml:space="preserve"> patrimonio e </w:t>
      </w:r>
      <w:r w:rsidRPr="00F92184">
        <w:rPr>
          <w:rFonts w:ascii="Calibri" w:hAnsi="Calibri"/>
        </w:rPr>
        <w:t xml:space="preserve">dei </w:t>
      </w:r>
      <w:r w:rsidR="000B3FA3" w:rsidRPr="00F92184">
        <w:rPr>
          <w:rFonts w:ascii="Calibri" w:hAnsi="Calibri"/>
        </w:rPr>
        <w:t>servizi</w:t>
      </w:r>
      <w:r w:rsidR="00C27320" w:rsidRPr="00F92184">
        <w:rPr>
          <w:rFonts w:ascii="Calibri" w:hAnsi="Calibri"/>
          <w:b/>
        </w:rPr>
        <w:t>,</w:t>
      </w:r>
      <w:r w:rsidR="00445A23" w:rsidRPr="00F92184">
        <w:rPr>
          <w:rFonts w:ascii="Calibri" w:hAnsi="Calibri"/>
          <w:b/>
        </w:rPr>
        <w:t xml:space="preserve"> </w:t>
      </w:r>
      <w:r w:rsidR="00445A23" w:rsidRPr="00F92184">
        <w:rPr>
          <w:rFonts w:ascii="Calibri" w:hAnsi="Calibri"/>
        </w:rPr>
        <w:t>ad assicurare</w:t>
      </w:r>
      <w:r w:rsidR="00445A23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</w:rPr>
        <w:t xml:space="preserve"> la </w:t>
      </w:r>
      <w:r w:rsidR="005F0739" w:rsidRPr="00F92184">
        <w:rPr>
          <w:rFonts w:ascii="Calibri" w:hAnsi="Calibri"/>
          <w:b/>
        </w:rPr>
        <w:t xml:space="preserve"> piena utilizzazione </w:t>
      </w:r>
      <w:r w:rsidR="00366FFF" w:rsidRPr="00F92184">
        <w:rPr>
          <w:rFonts w:ascii="Calibri" w:hAnsi="Calibri"/>
          <w:b/>
        </w:rPr>
        <w:t xml:space="preserve">della </w:t>
      </w:r>
      <w:r w:rsidR="005F0739" w:rsidRPr="00F92184">
        <w:rPr>
          <w:rFonts w:ascii="Calibri" w:hAnsi="Calibri"/>
          <w:b/>
        </w:rPr>
        <w:t xml:space="preserve">Residenza </w:t>
      </w:r>
      <w:r w:rsidR="002F0749" w:rsidRPr="00F92184">
        <w:rPr>
          <w:rFonts w:ascii="Calibri" w:hAnsi="Calibri"/>
          <w:b/>
        </w:rPr>
        <w:t>p</w:t>
      </w:r>
      <w:r w:rsidR="005F0739" w:rsidRPr="00F92184">
        <w:rPr>
          <w:rFonts w:ascii="Calibri" w:hAnsi="Calibri"/>
          <w:b/>
        </w:rPr>
        <w:t>rotetta per anziani non autosufficienti</w:t>
      </w:r>
      <w:r w:rsidR="005F0739" w:rsidRPr="00F92184">
        <w:rPr>
          <w:rFonts w:ascii="Calibri" w:hAnsi="Calibri"/>
        </w:rPr>
        <w:t xml:space="preserve"> da 75 posti letto</w:t>
      </w:r>
      <w:r w:rsidR="00C27320" w:rsidRPr="00F92184">
        <w:rPr>
          <w:rFonts w:ascii="Calibri" w:hAnsi="Calibri"/>
          <w:b/>
        </w:rPr>
        <w:t xml:space="preserve"> </w:t>
      </w:r>
      <w:r w:rsidR="00C27320" w:rsidRPr="00F92184">
        <w:rPr>
          <w:rFonts w:ascii="Calibri" w:hAnsi="Calibri"/>
        </w:rPr>
        <w:t>e</w:t>
      </w:r>
      <w:r w:rsidR="00445A23" w:rsidRPr="00F92184">
        <w:rPr>
          <w:rFonts w:ascii="Calibri" w:hAnsi="Calibri"/>
        </w:rPr>
        <w:t xml:space="preserve"> a</w:t>
      </w:r>
      <w:r w:rsidR="00C27320" w:rsidRPr="00F92184">
        <w:rPr>
          <w:rFonts w:ascii="Calibri" w:hAnsi="Calibri"/>
          <w:b/>
        </w:rPr>
        <w:t xml:space="preserve"> </w:t>
      </w:r>
      <w:r w:rsidRPr="00F92184">
        <w:rPr>
          <w:rFonts w:ascii="Calibri" w:hAnsi="Calibri"/>
          <w:b/>
        </w:rPr>
        <w:t>realizza</w:t>
      </w:r>
      <w:r w:rsidR="00445A23" w:rsidRPr="00F92184">
        <w:rPr>
          <w:rFonts w:ascii="Calibri" w:hAnsi="Calibri"/>
          <w:b/>
        </w:rPr>
        <w:t>re</w:t>
      </w:r>
      <w:r w:rsidR="00B1091B" w:rsidRPr="00F92184">
        <w:rPr>
          <w:rFonts w:ascii="Calibri" w:hAnsi="Calibri"/>
          <w:b/>
        </w:rPr>
        <w:t xml:space="preserve"> ulteriori</w:t>
      </w:r>
      <w:r w:rsidR="00445A23" w:rsidRPr="00F92184">
        <w:rPr>
          <w:rFonts w:ascii="Calibri" w:hAnsi="Calibri"/>
          <w:b/>
        </w:rPr>
        <w:t xml:space="preserve"> </w:t>
      </w:r>
      <w:r w:rsidR="00D62ACE" w:rsidRPr="00F92184">
        <w:rPr>
          <w:rFonts w:ascii="Calibri" w:hAnsi="Calibri"/>
          <w:b/>
        </w:rPr>
        <w:t xml:space="preserve"> miglioramenti</w:t>
      </w:r>
      <w:r w:rsidRPr="00F92184">
        <w:rPr>
          <w:rFonts w:ascii="Calibri" w:hAnsi="Calibri"/>
          <w:b/>
        </w:rPr>
        <w:t xml:space="preserve"> </w:t>
      </w:r>
      <w:r w:rsidR="00CA21F3" w:rsidRPr="00F92184">
        <w:rPr>
          <w:rFonts w:ascii="Calibri" w:hAnsi="Calibri"/>
          <w:b/>
        </w:rPr>
        <w:t>strutturali  e n</w:t>
      </w:r>
      <w:r w:rsidRPr="00F92184">
        <w:rPr>
          <w:rFonts w:ascii="Calibri" w:hAnsi="Calibri"/>
          <w:b/>
        </w:rPr>
        <w:t xml:space="preserve">elle dotazioni </w:t>
      </w:r>
      <w:r w:rsidR="00DC468C" w:rsidRPr="00F92184">
        <w:rPr>
          <w:rFonts w:ascii="Calibri" w:hAnsi="Calibri"/>
        </w:rPr>
        <w:t>del più grande</w:t>
      </w:r>
      <w:r w:rsidR="005F0739" w:rsidRPr="00F92184">
        <w:rPr>
          <w:rFonts w:ascii="Calibri" w:hAnsi="Calibri"/>
        </w:rPr>
        <w:t xml:space="preserve"> </w:t>
      </w:r>
      <w:r w:rsidR="005F0739" w:rsidRPr="00F92184">
        <w:rPr>
          <w:rFonts w:ascii="Calibri" w:hAnsi="Calibri"/>
          <w:b/>
        </w:rPr>
        <w:t>servizio socio-sanitario</w:t>
      </w:r>
      <w:r w:rsidR="00DC468C" w:rsidRPr="00F92184">
        <w:rPr>
          <w:rFonts w:ascii="Calibri" w:hAnsi="Calibri"/>
        </w:rPr>
        <w:t xml:space="preserve"> </w:t>
      </w:r>
      <w:r w:rsidR="005F0739" w:rsidRPr="00F92184">
        <w:rPr>
          <w:rFonts w:ascii="Calibri" w:hAnsi="Calibri"/>
        </w:rPr>
        <w:t xml:space="preserve">prodotto ed </w:t>
      </w:r>
      <w:r w:rsidR="004E5531" w:rsidRPr="00F92184">
        <w:rPr>
          <w:rFonts w:ascii="Calibri" w:hAnsi="Calibri"/>
        </w:rPr>
        <w:t>erogato</w:t>
      </w:r>
      <w:r w:rsidRPr="00F92184">
        <w:rPr>
          <w:rFonts w:ascii="Calibri" w:hAnsi="Calibri"/>
        </w:rPr>
        <w:t xml:space="preserve"> a Todi e </w:t>
      </w:r>
      <w:r w:rsidR="004E5531" w:rsidRPr="00F92184">
        <w:rPr>
          <w:rFonts w:ascii="Calibri" w:hAnsi="Calibri"/>
        </w:rPr>
        <w:t>nell'intera</w:t>
      </w:r>
      <w:r w:rsidR="008F5A20" w:rsidRPr="00F92184">
        <w:rPr>
          <w:rFonts w:ascii="Calibri" w:hAnsi="Calibri"/>
        </w:rPr>
        <w:t xml:space="preserve"> Media Valle del Tevere.</w:t>
      </w:r>
    </w:p>
    <w:p w:rsidR="007D4772" w:rsidRPr="00F92184" w:rsidRDefault="00484780" w:rsidP="001310BE">
      <w:pPr>
        <w:jc w:val="both"/>
        <w:rPr>
          <w:rFonts w:ascii="Calibri" w:hAnsi="Calibri"/>
        </w:rPr>
      </w:pPr>
      <w:r w:rsidRPr="00F92184">
        <w:rPr>
          <w:rFonts w:ascii="Calibri" w:hAnsi="Calibri" w:cs="Calibri"/>
        </w:rPr>
        <w:t>Occorre</w:t>
      </w:r>
      <w:r w:rsidR="00B1091B" w:rsidRPr="00F92184">
        <w:rPr>
          <w:rFonts w:ascii="Calibri" w:hAnsi="Calibri" w:cs="Calibri"/>
        </w:rPr>
        <w:t xml:space="preserve"> in particolare</w:t>
      </w:r>
      <w:r w:rsidR="009502A0" w:rsidRPr="00F92184">
        <w:rPr>
          <w:rFonts w:ascii="Calibri" w:hAnsi="Calibri" w:cs="Calibri"/>
        </w:rPr>
        <w:t xml:space="preserve"> </w:t>
      </w:r>
      <w:r w:rsidR="00312F0B" w:rsidRPr="00F92184">
        <w:rPr>
          <w:rFonts w:ascii="Calibri" w:hAnsi="Calibri" w:cs="Calibri"/>
        </w:rPr>
        <w:t>continuare</w:t>
      </w:r>
      <w:r w:rsidR="00670283" w:rsidRPr="00F92184">
        <w:rPr>
          <w:rFonts w:ascii="Calibri" w:hAnsi="Calibri" w:cs="Calibri"/>
        </w:rPr>
        <w:t xml:space="preserve">, </w:t>
      </w:r>
      <w:r w:rsidR="00E27A76" w:rsidRPr="00F92184">
        <w:rPr>
          <w:rFonts w:ascii="Calibri" w:hAnsi="Calibri" w:cs="Calibri"/>
        </w:rPr>
        <w:t>magari</w:t>
      </w:r>
      <w:r w:rsidR="00CD75C8" w:rsidRPr="00F92184">
        <w:rPr>
          <w:rFonts w:ascii="Calibri" w:hAnsi="Calibri" w:cs="Calibri"/>
        </w:rPr>
        <w:t xml:space="preserve"> con il sostegno</w:t>
      </w:r>
      <w:r w:rsidR="00670283" w:rsidRPr="00F92184">
        <w:rPr>
          <w:rFonts w:ascii="Calibri" w:hAnsi="Calibri" w:cs="Calibri"/>
        </w:rPr>
        <w:t xml:space="preserve"> del Comune,</w:t>
      </w:r>
      <w:r w:rsidR="00312F0B" w:rsidRPr="00F92184">
        <w:rPr>
          <w:rFonts w:ascii="Calibri" w:hAnsi="Calibri" w:cs="Calibri"/>
        </w:rPr>
        <w:t xml:space="preserve"> a</w:t>
      </w:r>
      <w:r w:rsidR="009502A0" w:rsidRPr="00F92184">
        <w:rPr>
          <w:rFonts w:ascii="Calibri" w:hAnsi="Calibri" w:cs="Calibri"/>
        </w:rPr>
        <w:t xml:space="preserve"> </w:t>
      </w:r>
      <w:r w:rsidR="00670283" w:rsidRPr="00F92184">
        <w:rPr>
          <w:rFonts w:ascii="Calibri" w:hAnsi="Calibri" w:cs="Calibri"/>
        </w:rPr>
        <w:t>cercare di</w:t>
      </w:r>
      <w:r w:rsidR="002F0749" w:rsidRPr="00F92184">
        <w:rPr>
          <w:rFonts w:ascii="Calibri" w:hAnsi="Calibri" w:cs="Calibri"/>
        </w:rPr>
        <w:t xml:space="preserve"> ottenere </w:t>
      </w:r>
      <w:r w:rsidR="00DC468C" w:rsidRPr="00F92184">
        <w:rPr>
          <w:rFonts w:ascii="Calibri" w:hAnsi="Calibri" w:cs="Calibri"/>
        </w:rPr>
        <w:t xml:space="preserve"> un</w:t>
      </w:r>
      <w:r w:rsidR="00DC468C" w:rsidRPr="00F92184">
        <w:rPr>
          <w:rFonts w:ascii="Calibri" w:hAnsi="Calibri" w:cs="Calibri"/>
          <w:b/>
        </w:rPr>
        <w:t xml:space="preserve"> </w:t>
      </w:r>
      <w:r w:rsidR="002F0749" w:rsidRPr="00F92184">
        <w:rPr>
          <w:rFonts w:ascii="Calibri" w:hAnsi="Calibri" w:cs="Calibri"/>
          <w:b/>
        </w:rPr>
        <w:t>incremento</w:t>
      </w:r>
      <w:r w:rsidR="005F0739" w:rsidRPr="00F92184">
        <w:rPr>
          <w:rFonts w:ascii="Calibri" w:hAnsi="Calibri" w:cs="Calibri"/>
          <w:b/>
        </w:rPr>
        <w:t xml:space="preserve"> </w:t>
      </w:r>
      <w:r w:rsidR="002F0749" w:rsidRPr="00F92184">
        <w:rPr>
          <w:rFonts w:ascii="Calibri" w:hAnsi="Calibri"/>
          <w:b/>
        </w:rPr>
        <w:t>del</w:t>
      </w:r>
      <w:r w:rsidR="005F0739" w:rsidRPr="00F92184">
        <w:rPr>
          <w:rFonts w:ascii="Calibri" w:hAnsi="Calibri"/>
          <w:b/>
        </w:rPr>
        <w:t xml:space="preserve"> numero dei posti letto convenzionati </w:t>
      </w:r>
      <w:r w:rsidR="00312F0B" w:rsidRPr="00F92184">
        <w:rPr>
          <w:rFonts w:ascii="Calibri" w:hAnsi="Calibri"/>
        </w:rPr>
        <w:t>della</w:t>
      </w:r>
      <w:r w:rsidR="00015D42" w:rsidRPr="00F92184">
        <w:rPr>
          <w:rFonts w:ascii="Calibri" w:hAnsi="Calibri"/>
        </w:rPr>
        <w:t xml:space="preserve"> Residenza p</w:t>
      </w:r>
      <w:r w:rsidR="005F0739" w:rsidRPr="00F92184">
        <w:rPr>
          <w:rFonts w:ascii="Calibri" w:hAnsi="Calibri"/>
        </w:rPr>
        <w:t>rotetta</w:t>
      </w:r>
      <w:r w:rsidR="00572198" w:rsidRPr="00F92184">
        <w:rPr>
          <w:rFonts w:ascii="Calibri" w:hAnsi="Calibri"/>
        </w:rPr>
        <w:t>,</w:t>
      </w:r>
      <w:r w:rsidR="002F0749" w:rsidRPr="00F92184">
        <w:rPr>
          <w:rFonts w:ascii="Calibri" w:hAnsi="Calibri"/>
        </w:rPr>
        <w:t xml:space="preserve"> </w:t>
      </w:r>
      <w:r w:rsidR="007C1F8E" w:rsidRPr="00F92184">
        <w:rPr>
          <w:rFonts w:ascii="Calibri" w:hAnsi="Calibri"/>
        </w:rPr>
        <w:t>ampliata</w:t>
      </w:r>
      <w:r w:rsidR="00CB20FA" w:rsidRPr="00F92184">
        <w:rPr>
          <w:rFonts w:ascii="Calibri" w:hAnsi="Calibri"/>
        </w:rPr>
        <w:t xml:space="preserve"> in anni recenti</w:t>
      </w:r>
      <w:r w:rsidR="00132916" w:rsidRPr="00F92184">
        <w:rPr>
          <w:rFonts w:ascii="Calibri" w:hAnsi="Calibri"/>
        </w:rPr>
        <w:t>,</w:t>
      </w:r>
      <w:r w:rsidR="005F0739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</w:rPr>
        <w:t xml:space="preserve">mediante apposita </w:t>
      </w:r>
      <w:r w:rsidR="005F0739" w:rsidRPr="00F92184">
        <w:rPr>
          <w:rFonts w:ascii="Calibri" w:hAnsi="Calibri"/>
          <w:b/>
        </w:rPr>
        <w:t>integrazione all’Accordo contrattuale</w:t>
      </w:r>
      <w:r w:rsidR="00312F0B" w:rsidRPr="00F92184">
        <w:rPr>
          <w:rFonts w:ascii="Calibri" w:hAnsi="Calibri"/>
          <w:b/>
        </w:rPr>
        <w:t xml:space="preserve"> </w:t>
      </w:r>
      <w:r w:rsidR="00312F0B" w:rsidRPr="00F92184">
        <w:rPr>
          <w:rFonts w:ascii="Calibri" w:hAnsi="Calibri"/>
        </w:rPr>
        <w:t>in essere</w:t>
      </w:r>
      <w:r w:rsidR="00670283" w:rsidRPr="00F92184">
        <w:rPr>
          <w:rFonts w:ascii="Calibri" w:hAnsi="Calibri"/>
        </w:rPr>
        <w:t xml:space="preserve"> </w:t>
      </w:r>
      <w:r w:rsidR="005F0739" w:rsidRPr="00F92184">
        <w:rPr>
          <w:rFonts w:ascii="Calibri" w:hAnsi="Calibri"/>
        </w:rPr>
        <w:t>con l’USL Umbria 1</w:t>
      </w:r>
      <w:r w:rsidR="00312F0B" w:rsidRPr="00F92184">
        <w:rPr>
          <w:rFonts w:ascii="Calibri" w:hAnsi="Calibri"/>
        </w:rPr>
        <w:t xml:space="preserve">, </w:t>
      </w:r>
      <w:r w:rsidR="005F0739" w:rsidRPr="00F92184">
        <w:rPr>
          <w:rFonts w:ascii="Calibri" w:hAnsi="Calibri"/>
        </w:rPr>
        <w:t xml:space="preserve">integrazione più volte e motivatamente richiesta, </w:t>
      </w:r>
      <w:r w:rsidR="00312F0B" w:rsidRPr="00F92184">
        <w:rPr>
          <w:rFonts w:ascii="Calibri" w:hAnsi="Calibri"/>
        </w:rPr>
        <w:t>ma ancora</w:t>
      </w:r>
      <w:r w:rsidR="005F0739" w:rsidRPr="00F92184">
        <w:rPr>
          <w:rFonts w:ascii="Calibri" w:hAnsi="Calibri"/>
        </w:rPr>
        <w:t xml:space="preserve"> senza esito.</w:t>
      </w:r>
    </w:p>
    <w:p w:rsidR="007D4772" w:rsidRPr="00F92184" w:rsidRDefault="005F0739" w:rsidP="001310BE">
      <w:pPr>
        <w:spacing w:line="240" w:lineRule="auto"/>
        <w:jc w:val="both"/>
        <w:rPr>
          <w:rFonts w:ascii="Calibri" w:hAnsi="Calibri"/>
        </w:rPr>
      </w:pPr>
      <w:r w:rsidRPr="00F92184">
        <w:rPr>
          <w:rFonts w:ascii="Calibri" w:hAnsi="Calibri"/>
          <w:b/>
        </w:rPr>
        <w:t xml:space="preserve">La programmazione </w:t>
      </w:r>
      <w:r w:rsidR="002F0749" w:rsidRPr="00F92184">
        <w:rPr>
          <w:rFonts w:ascii="Calibri" w:hAnsi="Calibri"/>
          <w:b/>
        </w:rPr>
        <w:t>degli investimenti</w:t>
      </w:r>
      <w:r w:rsidR="009502A0" w:rsidRPr="00F92184">
        <w:rPr>
          <w:rFonts w:ascii="Calibri" w:hAnsi="Calibri"/>
          <w:b/>
        </w:rPr>
        <w:t xml:space="preserve"> </w:t>
      </w:r>
      <w:r w:rsidR="00D525A1" w:rsidRPr="00F92184">
        <w:rPr>
          <w:rFonts w:ascii="Calibri" w:hAnsi="Calibri"/>
        </w:rPr>
        <w:t xml:space="preserve">per </w:t>
      </w:r>
      <w:r w:rsidR="00015D42" w:rsidRPr="00F92184">
        <w:rPr>
          <w:rFonts w:ascii="Calibri" w:hAnsi="Calibri"/>
        </w:rPr>
        <w:t xml:space="preserve">l'anno </w:t>
      </w:r>
      <w:r w:rsidR="00D525A1" w:rsidRPr="00F92184">
        <w:rPr>
          <w:rFonts w:ascii="Calibri" w:hAnsi="Calibri"/>
        </w:rPr>
        <w:t>2018</w:t>
      </w:r>
      <w:r w:rsidR="00015D42" w:rsidRPr="00F92184">
        <w:rPr>
          <w:rFonts w:ascii="Calibri" w:hAnsi="Calibri"/>
        </w:rPr>
        <w:t>,</w:t>
      </w:r>
      <w:r w:rsidR="009C43F7" w:rsidRPr="00F92184">
        <w:rPr>
          <w:rFonts w:ascii="Calibri" w:hAnsi="Calibri"/>
        </w:rPr>
        <w:t xml:space="preserve"> fina</w:t>
      </w:r>
      <w:r w:rsidR="00AB2F4D" w:rsidRPr="00F92184">
        <w:rPr>
          <w:rFonts w:ascii="Calibri" w:hAnsi="Calibri"/>
        </w:rPr>
        <w:t>n</w:t>
      </w:r>
      <w:r w:rsidR="009C43F7" w:rsidRPr="00F92184">
        <w:rPr>
          <w:rFonts w:ascii="Calibri" w:hAnsi="Calibri"/>
        </w:rPr>
        <w:t>zia</w:t>
      </w:r>
      <w:r w:rsidR="00AB2F4D" w:rsidRPr="00F92184">
        <w:rPr>
          <w:rFonts w:ascii="Calibri" w:hAnsi="Calibri"/>
        </w:rPr>
        <w:t>ta o cofinanziata con risorse proprie</w:t>
      </w:r>
      <w:r w:rsidR="005F2AFB" w:rsidRPr="00F92184">
        <w:rPr>
          <w:rFonts w:ascii="Calibri" w:hAnsi="Calibri"/>
        </w:rPr>
        <w:t xml:space="preserve"> per complessivi 134 mila euro circa, </w:t>
      </w:r>
      <w:r w:rsidR="003D7449" w:rsidRPr="00F92184">
        <w:rPr>
          <w:rFonts w:ascii="Calibri" w:hAnsi="Calibri"/>
        </w:rPr>
        <w:t>punta ad</w:t>
      </w:r>
      <w:r w:rsidRPr="00F92184">
        <w:rPr>
          <w:rFonts w:ascii="Calibri" w:hAnsi="Calibri"/>
        </w:rPr>
        <w:t xml:space="preserve"> attuare</w:t>
      </w:r>
      <w:r w:rsidR="003D7449" w:rsidRPr="00F92184">
        <w:rPr>
          <w:rFonts w:ascii="Calibri" w:hAnsi="Calibri"/>
        </w:rPr>
        <w:t xml:space="preserve"> </w:t>
      </w:r>
      <w:r w:rsidR="00302749" w:rsidRPr="00F92184">
        <w:rPr>
          <w:rFonts w:ascii="Calibri" w:hAnsi="Calibri"/>
        </w:rPr>
        <w:t>gli</w:t>
      </w:r>
      <w:r w:rsidRPr="00F92184">
        <w:rPr>
          <w:rFonts w:ascii="Calibri" w:hAnsi="Calibri"/>
        </w:rPr>
        <w:t xml:space="preserve"> interventi</w:t>
      </w:r>
      <w:r w:rsidR="00302749" w:rsidRPr="00F92184">
        <w:rPr>
          <w:rFonts w:ascii="Calibri" w:hAnsi="Calibri"/>
        </w:rPr>
        <w:t xml:space="preserve"> sotto elencati</w:t>
      </w:r>
      <w:r w:rsidR="009C43F7" w:rsidRPr="00F92184">
        <w:rPr>
          <w:rFonts w:ascii="Calibri" w:hAnsi="Calibri"/>
        </w:rPr>
        <w:t>,</w:t>
      </w:r>
      <w:r w:rsidR="002A6E76" w:rsidRPr="00F92184">
        <w:rPr>
          <w:rFonts w:ascii="Calibri" w:hAnsi="Calibri"/>
        </w:rPr>
        <w:t xml:space="preserve"> </w:t>
      </w:r>
      <w:r w:rsidR="009C43F7" w:rsidRPr="00F92184">
        <w:rPr>
          <w:rFonts w:ascii="Calibri" w:hAnsi="Calibri"/>
        </w:rPr>
        <w:t xml:space="preserve">tutti </w:t>
      </w:r>
      <w:r w:rsidR="00302749" w:rsidRPr="00F92184">
        <w:rPr>
          <w:rFonts w:ascii="Calibri" w:hAnsi="Calibri"/>
        </w:rPr>
        <w:t xml:space="preserve">finalizzati alla </w:t>
      </w:r>
      <w:r w:rsidR="00302749" w:rsidRPr="00F92184">
        <w:rPr>
          <w:rFonts w:ascii="Calibri" w:hAnsi="Calibri"/>
          <w:b/>
        </w:rPr>
        <w:t>manutenzione straordinaria</w:t>
      </w:r>
      <w:r w:rsidR="002A6E76" w:rsidRPr="00F92184">
        <w:rPr>
          <w:rFonts w:ascii="Calibri" w:hAnsi="Calibri"/>
          <w:b/>
        </w:rPr>
        <w:t xml:space="preserve"> o interventi maggiori</w:t>
      </w:r>
      <w:r w:rsidR="009C43F7" w:rsidRPr="00F92184">
        <w:rPr>
          <w:rFonts w:ascii="Calibri" w:hAnsi="Calibri"/>
          <w:b/>
        </w:rPr>
        <w:t xml:space="preserve"> </w:t>
      </w:r>
      <w:r w:rsidR="00302749" w:rsidRPr="00F92184">
        <w:rPr>
          <w:rFonts w:ascii="Calibri" w:hAnsi="Calibri"/>
          <w:b/>
        </w:rPr>
        <w:t xml:space="preserve"> e </w:t>
      </w:r>
      <w:r w:rsidR="00456B12" w:rsidRPr="00F92184">
        <w:rPr>
          <w:rFonts w:ascii="Calibri" w:hAnsi="Calibri"/>
          <w:b/>
        </w:rPr>
        <w:t xml:space="preserve">al </w:t>
      </w:r>
      <w:r w:rsidR="009C43F7" w:rsidRPr="00F92184">
        <w:rPr>
          <w:rFonts w:ascii="Calibri" w:hAnsi="Calibri"/>
          <w:b/>
        </w:rPr>
        <w:t>miglioramento</w:t>
      </w:r>
      <w:r w:rsidR="00B33C1B" w:rsidRPr="00F92184">
        <w:rPr>
          <w:rFonts w:ascii="Calibri" w:hAnsi="Calibri"/>
          <w:b/>
        </w:rPr>
        <w:t xml:space="preserve"> e potenziamento</w:t>
      </w:r>
      <w:r w:rsidR="002A6E76" w:rsidRPr="00F92184">
        <w:rPr>
          <w:rFonts w:ascii="Calibri" w:hAnsi="Calibri"/>
          <w:b/>
        </w:rPr>
        <w:t xml:space="preserve"> delle dotazioni</w:t>
      </w:r>
      <w:r w:rsidR="009C43F7" w:rsidRPr="00F92184">
        <w:rPr>
          <w:rFonts w:ascii="Calibri" w:hAnsi="Calibri"/>
          <w:b/>
        </w:rPr>
        <w:t xml:space="preserve"> della grande struttura socio-sanitaria</w:t>
      </w:r>
      <w:r w:rsidR="00456B12" w:rsidRPr="00F92184">
        <w:rPr>
          <w:rFonts w:ascii="Calibri" w:hAnsi="Calibri"/>
          <w:b/>
        </w:rPr>
        <w:t xml:space="preserve"> </w:t>
      </w:r>
      <w:r w:rsidR="009C0C0B" w:rsidRPr="00F92184">
        <w:rPr>
          <w:rFonts w:ascii="Calibri" w:hAnsi="Calibri"/>
          <w:b/>
        </w:rPr>
        <w:t>gestita</w:t>
      </w:r>
      <w:r w:rsidR="005F2AFB" w:rsidRPr="00F92184">
        <w:rPr>
          <w:rFonts w:ascii="Calibri" w:hAnsi="Calibri"/>
          <w:b/>
        </w:rPr>
        <w:t xml:space="preserve"> e sue pertinenze</w:t>
      </w:r>
      <w:r w:rsidR="00B33C1B" w:rsidRPr="00F92184">
        <w:rPr>
          <w:rFonts w:ascii="Calibri" w:hAnsi="Calibri"/>
        </w:rPr>
        <w:t>,</w:t>
      </w:r>
      <w:r w:rsidR="009C43F7" w:rsidRPr="00F92184">
        <w:rPr>
          <w:rFonts w:ascii="Calibri" w:hAnsi="Calibri"/>
        </w:rPr>
        <w:t xml:space="preserve"> più che </w:t>
      </w:r>
      <w:r w:rsidR="00302749" w:rsidRPr="00F92184">
        <w:rPr>
          <w:rFonts w:ascii="Calibri" w:hAnsi="Calibri"/>
        </w:rPr>
        <w:t>di</w:t>
      </w:r>
      <w:r w:rsidR="00AB2F4D" w:rsidRPr="00F92184">
        <w:rPr>
          <w:rFonts w:ascii="Calibri" w:hAnsi="Calibri"/>
        </w:rPr>
        <w:t xml:space="preserve"> altri </w:t>
      </w:r>
      <w:r w:rsidR="009C43F7" w:rsidRPr="00F92184">
        <w:rPr>
          <w:rFonts w:ascii="Calibri" w:hAnsi="Calibri"/>
        </w:rPr>
        <w:t>beni, anche culturali, posseduti</w:t>
      </w:r>
      <w:r w:rsidR="00302749" w:rsidRPr="00F92184">
        <w:rPr>
          <w:rFonts w:ascii="Calibri" w:hAnsi="Calibri"/>
        </w:rPr>
        <w:t xml:space="preserve"> dall'Ente</w:t>
      </w:r>
      <w:r w:rsidR="009C43F7" w:rsidRPr="00F92184">
        <w:rPr>
          <w:rFonts w:ascii="Calibri" w:hAnsi="Calibri"/>
        </w:rPr>
        <w:t xml:space="preserve"> ma non aventi </w:t>
      </w:r>
      <w:r w:rsidR="00AB2F4D" w:rsidRPr="00F92184">
        <w:rPr>
          <w:rFonts w:ascii="Calibri" w:hAnsi="Calibri"/>
        </w:rPr>
        <w:t>destinazione</w:t>
      </w:r>
      <w:r w:rsidR="00B33C1B" w:rsidRPr="00F92184">
        <w:rPr>
          <w:rFonts w:ascii="Calibri" w:hAnsi="Calibri"/>
        </w:rPr>
        <w:t xml:space="preserve"> </w:t>
      </w:r>
      <w:r w:rsidR="00302749" w:rsidRPr="00F92184">
        <w:rPr>
          <w:rFonts w:ascii="Calibri" w:hAnsi="Calibri"/>
        </w:rPr>
        <w:t>ed utilizzazione</w:t>
      </w:r>
      <w:r w:rsidR="00B33C1B" w:rsidRPr="00F92184">
        <w:rPr>
          <w:rFonts w:ascii="Calibri" w:hAnsi="Calibri"/>
        </w:rPr>
        <w:t xml:space="preserve"> a servizi socio-sanitari</w:t>
      </w:r>
      <w:r w:rsidR="009C43F7" w:rsidRPr="00F92184">
        <w:rPr>
          <w:rFonts w:ascii="Calibri" w:hAnsi="Calibri"/>
        </w:rPr>
        <w:t xml:space="preserve"> o socio-assistenzial</w:t>
      </w:r>
      <w:r w:rsidR="00B33C1B" w:rsidRPr="00F92184">
        <w:rPr>
          <w:rFonts w:ascii="Calibri" w:hAnsi="Calibri"/>
        </w:rPr>
        <w:t>i</w:t>
      </w:r>
      <w:r w:rsidR="009C0C0B" w:rsidRPr="00F92184">
        <w:rPr>
          <w:rFonts w:ascii="Calibri" w:hAnsi="Calibri"/>
        </w:rPr>
        <w:t xml:space="preserve"> o socio-educativi</w:t>
      </w:r>
      <w:r w:rsidR="00B33C1B" w:rsidRPr="00F92184">
        <w:rPr>
          <w:rFonts w:ascii="Calibri" w:hAnsi="Calibri"/>
        </w:rPr>
        <w:t xml:space="preserve"> e cioè alla</w:t>
      </w:r>
      <w:r w:rsidR="00456B12" w:rsidRPr="00F92184">
        <w:rPr>
          <w:rFonts w:ascii="Calibri" w:hAnsi="Calibri"/>
        </w:rPr>
        <w:t xml:space="preserve"> </w:t>
      </w:r>
      <w:r w:rsidR="00B33C1B" w:rsidRPr="00F92184">
        <w:rPr>
          <w:rFonts w:ascii="Calibri" w:hAnsi="Calibri"/>
          <w:i/>
        </w:rPr>
        <w:t>mission</w:t>
      </w:r>
      <w:r w:rsidR="009C0C0B" w:rsidRPr="00F92184">
        <w:rPr>
          <w:rFonts w:ascii="Calibri" w:hAnsi="Calibri"/>
          <w:i/>
        </w:rPr>
        <w:t xml:space="preserve"> </w:t>
      </w:r>
      <w:r w:rsidR="009C0C0B" w:rsidRPr="00F92184">
        <w:rPr>
          <w:rFonts w:ascii="Calibri" w:hAnsi="Calibri"/>
        </w:rPr>
        <w:t>fondamentale</w:t>
      </w:r>
      <w:r w:rsidR="00B33C1B" w:rsidRPr="00F92184">
        <w:rPr>
          <w:rFonts w:ascii="Calibri" w:hAnsi="Calibri"/>
          <w:i/>
        </w:rPr>
        <w:t xml:space="preserve"> </w:t>
      </w:r>
      <w:r w:rsidR="00B33C1B" w:rsidRPr="00F92184">
        <w:rPr>
          <w:rFonts w:ascii="Calibri" w:hAnsi="Calibri"/>
        </w:rPr>
        <w:t>sia delle IPAB che delle prossime ASP</w:t>
      </w:r>
      <w:r w:rsidRPr="00F92184">
        <w:rPr>
          <w:rFonts w:ascii="Calibri" w:hAnsi="Calibri"/>
        </w:rPr>
        <w:t>:</w:t>
      </w:r>
    </w:p>
    <w:p w:rsidR="00484780" w:rsidRPr="00F92184" w:rsidRDefault="00D525A1" w:rsidP="001310BE">
      <w:pPr>
        <w:spacing w:line="240" w:lineRule="auto"/>
        <w:jc w:val="both"/>
        <w:rPr>
          <w:rFonts w:ascii="Calibri" w:hAnsi="Calibri"/>
        </w:rPr>
      </w:pPr>
      <w:r w:rsidRPr="00F92184">
        <w:rPr>
          <w:rFonts w:ascii="Calibri" w:hAnsi="Calibri"/>
        </w:rPr>
        <w:t>1)</w:t>
      </w:r>
      <w:r w:rsidR="005F0739" w:rsidRPr="00F92184">
        <w:rPr>
          <w:rFonts w:ascii="Calibri" w:hAnsi="Calibri"/>
        </w:rPr>
        <w:t xml:space="preserve"> </w:t>
      </w:r>
      <w:r w:rsidR="005F0739" w:rsidRPr="00F92184">
        <w:rPr>
          <w:rFonts w:ascii="Calibri" w:hAnsi="Calibri"/>
          <w:b/>
        </w:rPr>
        <w:t>completa</w:t>
      </w:r>
      <w:r w:rsidR="001310BE" w:rsidRPr="00F92184">
        <w:rPr>
          <w:rFonts w:ascii="Calibri" w:hAnsi="Calibri"/>
          <w:b/>
        </w:rPr>
        <w:t>mento della</w:t>
      </w:r>
      <w:r w:rsidR="005F0739" w:rsidRPr="00F92184">
        <w:rPr>
          <w:rFonts w:ascii="Calibri" w:hAnsi="Calibri"/>
          <w:b/>
        </w:rPr>
        <w:t xml:space="preserve"> realizzazione del sistema di videosorveglianza </w:t>
      </w:r>
      <w:r w:rsidR="005F2AFB" w:rsidRPr="00F92184">
        <w:rPr>
          <w:rFonts w:ascii="Calibri" w:hAnsi="Calibri"/>
        </w:rPr>
        <w:t>presso la Residenza p</w:t>
      </w:r>
      <w:r w:rsidR="005F0739" w:rsidRPr="00F92184">
        <w:rPr>
          <w:rFonts w:ascii="Calibri" w:hAnsi="Calibri"/>
        </w:rPr>
        <w:t>rotetta, finalizzato a migliorare la tutela e la sicurezza degli anziani ospiti, degli operatori e dei beni mobili</w:t>
      </w:r>
      <w:r w:rsidR="005F0739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</w:rPr>
        <w:t xml:space="preserve">presenti all'interno  della struttura, fermo restando che </w:t>
      </w:r>
      <w:r w:rsidR="005F0739" w:rsidRPr="00F92184">
        <w:rPr>
          <w:rFonts w:ascii="Calibri" w:hAnsi="Calibri"/>
          <w:b/>
        </w:rPr>
        <w:t>la realizzazione del sistema di allarme alle uscite di sicurezza è di spettanza ed a carico del</w:t>
      </w:r>
      <w:r w:rsidR="00CA21F3" w:rsidRPr="00F92184">
        <w:rPr>
          <w:rFonts w:ascii="Calibri" w:hAnsi="Calibri"/>
          <w:b/>
        </w:rPr>
        <w:t>la cooperativa</w:t>
      </w:r>
      <w:r w:rsidR="005F0739" w:rsidRPr="00F92184">
        <w:rPr>
          <w:rFonts w:ascii="Calibri" w:hAnsi="Calibri"/>
        </w:rPr>
        <w:t xml:space="preserve"> che gestisce in appalto</w:t>
      </w:r>
      <w:r w:rsidR="005F0739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</w:rPr>
        <w:t>i servizi</w:t>
      </w:r>
      <w:r w:rsidR="00DF5AFF" w:rsidRPr="00F92184">
        <w:rPr>
          <w:rFonts w:ascii="Calibri" w:hAnsi="Calibri"/>
        </w:rPr>
        <w:t xml:space="preserve"> della stessa</w:t>
      </w:r>
      <w:r w:rsidR="005F0739" w:rsidRPr="00F92184">
        <w:rPr>
          <w:rFonts w:ascii="Calibri" w:hAnsi="Calibri"/>
        </w:rPr>
        <w:t>, quale miglioria offerta in sede di gara pubblica e</w:t>
      </w:r>
      <w:r w:rsidR="00D5638C" w:rsidRPr="00F92184">
        <w:rPr>
          <w:rFonts w:ascii="Calibri" w:hAnsi="Calibri"/>
        </w:rPr>
        <w:t xml:space="preserve"> la cui installazione</w:t>
      </w:r>
      <w:r w:rsidR="001310BE" w:rsidRPr="00F92184">
        <w:rPr>
          <w:rFonts w:ascii="Calibri" w:hAnsi="Calibri"/>
        </w:rPr>
        <w:t>,</w:t>
      </w:r>
      <w:r w:rsidR="00780D78" w:rsidRPr="00F92184">
        <w:rPr>
          <w:rFonts w:ascii="Calibri" w:hAnsi="Calibri"/>
        </w:rPr>
        <w:t xml:space="preserve"> pur</w:t>
      </w:r>
      <w:r w:rsidR="00AD5084" w:rsidRPr="00F92184">
        <w:rPr>
          <w:rFonts w:ascii="Calibri" w:hAnsi="Calibri"/>
        </w:rPr>
        <w:t xml:space="preserve"> richiesta e sollecitata</w:t>
      </w:r>
      <w:r w:rsidR="001310BE" w:rsidRPr="00F92184">
        <w:rPr>
          <w:rFonts w:ascii="Calibri" w:hAnsi="Calibri"/>
        </w:rPr>
        <w:t xml:space="preserve">, </w:t>
      </w:r>
      <w:r w:rsidR="00780D78" w:rsidRPr="00F92184">
        <w:rPr>
          <w:rFonts w:ascii="Calibri" w:hAnsi="Calibri"/>
        </w:rPr>
        <w:t xml:space="preserve">viene </w:t>
      </w:r>
      <w:r w:rsidR="00232F8F" w:rsidRPr="00F92184">
        <w:rPr>
          <w:rFonts w:ascii="Calibri" w:hAnsi="Calibri"/>
        </w:rPr>
        <w:t xml:space="preserve">dalla stessa </w:t>
      </w:r>
      <w:r w:rsidR="00BC1964" w:rsidRPr="00F92184">
        <w:rPr>
          <w:rFonts w:ascii="Calibri" w:hAnsi="Calibri"/>
        </w:rPr>
        <w:t>continuamente</w:t>
      </w:r>
      <w:r w:rsidR="00232F8F" w:rsidRPr="00F92184">
        <w:rPr>
          <w:rFonts w:ascii="Calibri" w:hAnsi="Calibri"/>
        </w:rPr>
        <w:t xml:space="preserve"> differita</w:t>
      </w:r>
      <w:r w:rsidR="00780D78" w:rsidRPr="00F92184">
        <w:rPr>
          <w:rFonts w:ascii="Calibri" w:hAnsi="Calibri"/>
        </w:rPr>
        <w:t xml:space="preserve"> con incuranza dei rischi che</w:t>
      </w:r>
      <w:r w:rsidR="00BC1964" w:rsidRPr="00F92184">
        <w:rPr>
          <w:rFonts w:ascii="Calibri" w:hAnsi="Calibri"/>
        </w:rPr>
        <w:t xml:space="preserve"> sta</w:t>
      </w:r>
      <w:r w:rsidR="00780D78" w:rsidRPr="00F92184">
        <w:rPr>
          <w:rFonts w:ascii="Calibri" w:hAnsi="Calibri"/>
        </w:rPr>
        <w:t xml:space="preserve"> </w:t>
      </w:r>
      <w:r w:rsidR="00BC1964" w:rsidRPr="00F92184">
        <w:rPr>
          <w:rFonts w:ascii="Calibri" w:hAnsi="Calibri"/>
        </w:rPr>
        <w:t>facendo</w:t>
      </w:r>
      <w:r w:rsidR="00780D78" w:rsidRPr="00F92184">
        <w:rPr>
          <w:rFonts w:ascii="Calibri" w:hAnsi="Calibri"/>
        </w:rPr>
        <w:t xml:space="preserve"> correre </w:t>
      </w:r>
      <w:r w:rsidR="00BC1964" w:rsidRPr="00F92184">
        <w:rPr>
          <w:rFonts w:ascii="Calibri" w:hAnsi="Calibri"/>
        </w:rPr>
        <w:t>a</w:t>
      </w:r>
      <w:r w:rsidR="00780D78" w:rsidRPr="00F92184">
        <w:rPr>
          <w:rFonts w:ascii="Calibri" w:hAnsi="Calibri"/>
        </w:rPr>
        <w:t xml:space="preserve">i suoi stessi </w:t>
      </w:r>
      <w:r w:rsidR="00232F8F" w:rsidRPr="00F92184">
        <w:rPr>
          <w:rFonts w:ascii="Calibri" w:hAnsi="Calibri"/>
        </w:rPr>
        <w:t>operatori</w:t>
      </w:r>
      <w:r w:rsidR="00D5638C" w:rsidRPr="00F92184">
        <w:rPr>
          <w:rFonts w:ascii="Calibri" w:hAnsi="Calibri"/>
        </w:rPr>
        <w:t>;</w:t>
      </w:r>
    </w:p>
    <w:p w:rsidR="005F0739" w:rsidRPr="00F92184" w:rsidRDefault="00D525A1" w:rsidP="001310BE">
      <w:pPr>
        <w:spacing w:line="240" w:lineRule="auto"/>
        <w:jc w:val="both"/>
        <w:rPr>
          <w:rFonts w:ascii="Calibri" w:hAnsi="Calibri"/>
        </w:rPr>
      </w:pPr>
      <w:r w:rsidRPr="00F92184">
        <w:rPr>
          <w:rFonts w:ascii="Calibri" w:hAnsi="Calibri"/>
        </w:rPr>
        <w:t>2)</w:t>
      </w:r>
      <w:r w:rsidR="005F0739" w:rsidRPr="00F92184">
        <w:rPr>
          <w:rFonts w:ascii="Calibri" w:hAnsi="Calibri"/>
        </w:rPr>
        <w:t xml:space="preserve"> </w:t>
      </w:r>
      <w:r w:rsidR="00484780" w:rsidRPr="00F92184">
        <w:rPr>
          <w:rFonts w:ascii="Calibri" w:hAnsi="Calibri"/>
          <w:b/>
        </w:rPr>
        <w:t>realizza</w:t>
      </w:r>
      <w:r w:rsidR="001310BE" w:rsidRPr="00F92184">
        <w:rPr>
          <w:rFonts w:ascii="Calibri" w:hAnsi="Calibri"/>
          <w:b/>
        </w:rPr>
        <w:t>zione dei</w:t>
      </w:r>
      <w:r w:rsidR="005F0739" w:rsidRPr="00F92184">
        <w:rPr>
          <w:rFonts w:ascii="Calibri" w:hAnsi="Calibri"/>
          <w:b/>
        </w:rPr>
        <w:t xml:space="preserve"> lavori di </w:t>
      </w:r>
      <w:r w:rsidR="00AB2F4D" w:rsidRPr="00F92184">
        <w:rPr>
          <w:rFonts w:ascii="Calibri" w:hAnsi="Calibri"/>
          <w:b/>
        </w:rPr>
        <w:t>ristrutturazione</w:t>
      </w:r>
      <w:r w:rsidR="005F0739" w:rsidRPr="00F92184">
        <w:rPr>
          <w:rFonts w:ascii="Calibri" w:hAnsi="Calibri"/>
          <w:b/>
        </w:rPr>
        <w:t xml:space="preserve"> del piccolo fabbricato adibito a guardiola, </w:t>
      </w:r>
      <w:r w:rsidR="005F0739" w:rsidRPr="00F92184">
        <w:rPr>
          <w:rFonts w:ascii="Calibri" w:hAnsi="Calibri"/>
        </w:rPr>
        <w:t xml:space="preserve">posto in adiacenza al cancello d’ingresso principale al complesso immobiliare di Cappuccini, in quanto interessato da </w:t>
      </w:r>
      <w:r w:rsidR="003D7449" w:rsidRPr="00F92184">
        <w:rPr>
          <w:rFonts w:ascii="Calibri" w:hAnsi="Calibri"/>
        </w:rPr>
        <w:t>no</w:t>
      </w:r>
      <w:r w:rsidR="005F0739" w:rsidRPr="00F92184">
        <w:rPr>
          <w:rFonts w:ascii="Calibri" w:hAnsi="Calibri"/>
        </w:rPr>
        <w:t>tevoli cedimenti fondali</w:t>
      </w:r>
      <w:r w:rsidR="00AB2F4D" w:rsidRPr="00F92184">
        <w:rPr>
          <w:rFonts w:ascii="Calibri" w:hAnsi="Calibri"/>
        </w:rPr>
        <w:t>,</w:t>
      </w:r>
      <w:r w:rsidR="00BC1964" w:rsidRPr="00F92184">
        <w:rPr>
          <w:rFonts w:ascii="Calibri" w:hAnsi="Calibri"/>
        </w:rPr>
        <w:t xml:space="preserve"> </w:t>
      </w:r>
      <w:r w:rsidR="00BA73AA" w:rsidRPr="00F92184">
        <w:rPr>
          <w:rFonts w:ascii="Calibri" w:hAnsi="Calibri"/>
        </w:rPr>
        <w:t>in corso</w:t>
      </w:r>
      <w:r w:rsidR="00CA21F3" w:rsidRPr="00F92184">
        <w:rPr>
          <w:rFonts w:ascii="Calibri" w:hAnsi="Calibri"/>
        </w:rPr>
        <w:t xml:space="preserve"> di esecuzione</w:t>
      </w:r>
      <w:r w:rsidR="00BC1964" w:rsidRPr="00F92184">
        <w:rPr>
          <w:rFonts w:ascii="Calibri" w:hAnsi="Calibri"/>
        </w:rPr>
        <w:t xml:space="preserve"> </w:t>
      </w:r>
      <w:r w:rsidR="00E57743" w:rsidRPr="00F92184">
        <w:rPr>
          <w:rFonts w:ascii="Calibri" w:hAnsi="Calibri"/>
        </w:rPr>
        <w:t>e, con perizia di variante,</w:t>
      </w:r>
      <w:r w:rsidR="00AB2F4D" w:rsidRPr="00F92184">
        <w:rPr>
          <w:rFonts w:ascii="Calibri" w:hAnsi="Calibri"/>
        </w:rPr>
        <w:t xml:space="preserve"> anche </w:t>
      </w:r>
      <w:r w:rsidR="00AB2F4D" w:rsidRPr="00F92184">
        <w:rPr>
          <w:rFonts w:ascii="Calibri" w:hAnsi="Calibri"/>
          <w:b/>
        </w:rPr>
        <w:t xml:space="preserve">i lavori di </w:t>
      </w:r>
      <w:r w:rsidR="00E57743" w:rsidRPr="00F92184">
        <w:rPr>
          <w:rFonts w:ascii="Calibri" w:hAnsi="Calibri"/>
          <w:b/>
        </w:rPr>
        <w:t>riparazione</w:t>
      </w:r>
      <w:r w:rsidR="00AB2F4D" w:rsidRPr="00F92184">
        <w:rPr>
          <w:rFonts w:ascii="Calibri" w:hAnsi="Calibri"/>
          <w:b/>
        </w:rPr>
        <w:t xml:space="preserve"> e consolidamento</w:t>
      </w:r>
      <w:r w:rsidR="00E57743" w:rsidRPr="00F92184">
        <w:rPr>
          <w:rFonts w:ascii="Calibri" w:hAnsi="Calibri"/>
          <w:b/>
        </w:rPr>
        <w:t xml:space="preserve"> degli archi e volte crollate o lesionate</w:t>
      </w:r>
      <w:r w:rsidR="00AB2F4D" w:rsidRPr="00F92184">
        <w:rPr>
          <w:rFonts w:ascii="Calibri" w:hAnsi="Calibri"/>
          <w:b/>
        </w:rPr>
        <w:t xml:space="preserve"> delle due finestre</w:t>
      </w:r>
      <w:r w:rsidR="00AB2F4D" w:rsidRPr="00F92184">
        <w:rPr>
          <w:rFonts w:ascii="Calibri" w:hAnsi="Calibri"/>
        </w:rPr>
        <w:t xml:space="preserve"> con inferriata</w:t>
      </w:r>
      <w:r w:rsidR="00E57743" w:rsidRPr="00F92184">
        <w:rPr>
          <w:rFonts w:ascii="Calibri" w:hAnsi="Calibri"/>
        </w:rPr>
        <w:t xml:space="preserve"> esistenti</w:t>
      </w:r>
      <w:r w:rsidR="00AB2F4D" w:rsidRPr="00F92184">
        <w:rPr>
          <w:rFonts w:ascii="Calibri" w:hAnsi="Calibri"/>
        </w:rPr>
        <w:t xml:space="preserve"> sul muro di cinta</w:t>
      </w:r>
      <w:r w:rsidR="00E57743" w:rsidRPr="00F92184">
        <w:rPr>
          <w:rFonts w:ascii="Calibri" w:hAnsi="Calibri"/>
        </w:rPr>
        <w:t xml:space="preserve"> del complesso medesimo</w:t>
      </w:r>
      <w:r w:rsidR="00AB2F4D" w:rsidRPr="00F92184">
        <w:rPr>
          <w:rFonts w:ascii="Calibri" w:hAnsi="Calibri"/>
        </w:rPr>
        <w:t xml:space="preserve"> ai lati dell'ingresso secondario</w:t>
      </w:r>
      <w:r w:rsidR="00E57743" w:rsidRPr="00F92184">
        <w:rPr>
          <w:rFonts w:ascii="Calibri" w:hAnsi="Calibri"/>
        </w:rPr>
        <w:t xml:space="preserve"> davanti alla rotonda</w:t>
      </w:r>
      <w:r w:rsidR="00BA73AA" w:rsidRPr="00F92184">
        <w:rPr>
          <w:rFonts w:ascii="Calibri" w:hAnsi="Calibri"/>
        </w:rPr>
        <w:t>;</w:t>
      </w:r>
    </w:p>
    <w:p w:rsidR="005F0739" w:rsidRPr="00F92184" w:rsidRDefault="00D525A1" w:rsidP="001310BE">
      <w:pPr>
        <w:shd w:val="clear" w:color="auto" w:fill="FFFFFF"/>
        <w:jc w:val="both"/>
        <w:rPr>
          <w:rFonts w:ascii="Calibri" w:hAnsi="Calibri"/>
          <w:b/>
          <w:bCs/>
        </w:rPr>
      </w:pPr>
      <w:r w:rsidRPr="00F92184">
        <w:rPr>
          <w:rFonts w:ascii="Calibri" w:hAnsi="Calibri"/>
        </w:rPr>
        <w:lastRenderedPageBreak/>
        <w:t>3)</w:t>
      </w:r>
      <w:r w:rsidR="00232F8F" w:rsidRPr="00F92184">
        <w:rPr>
          <w:rFonts w:ascii="Calibri" w:hAnsi="Calibri"/>
          <w:b/>
        </w:rPr>
        <w:t xml:space="preserve"> </w:t>
      </w:r>
      <w:r w:rsidR="00CD75C8" w:rsidRPr="00F92184">
        <w:rPr>
          <w:rFonts w:ascii="Calibri" w:hAnsi="Calibri"/>
          <w:b/>
        </w:rPr>
        <w:t>utilizza</w:t>
      </w:r>
      <w:r w:rsidR="00564C85" w:rsidRPr="00F92184">
        <w:rPr>
          <w:rFonts w:ascii="Calibri" w:hAnsi="Calibri"/>
          <w:b/>
        </w:rPr>
        <w:t xml:space="preserve">zione </w:t>
      </w:r>
      <w:r w:rsidR="00232F8F" w:rsidRPr="00F92184">
        <w:rPr>
          <w:rFonts w:ascii="Calibri" w:hAnsi="Calibri"/>
          <w:b/>
        </w:rPr>
        <w:t>più efficace</w:t>
      </w:r>
      <w:r w:rsidR="005F0739" w:rsidRPr="00F92184">
        <w:rPr>
          <w:rFonts w:ascii="Calibri" w:hAnsi="Calibri"/>
          <w:b/>
        </w:rPr>
        <w:t xml:space="preserve">, </w:t>
      </w:r>
      <w:r w:rsidR="00232F8F" w:rsidRPr="00F92184">
        <w:rPr>
          <w:rFonts w:ascii="Calibri" w:hAnsi="Calibri"/>
          <w:b/>
        </w:rPr>
        <w:t>con il</w:t>
      </w:r>
      <w:r w:rsidR="005F0739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  <w:b/>
          <w:bCs/>
        </w:rPr>
        <w:t>completamento dell'allestimento</w:t>
      </w:r>
      <w:r w:rsidR="00E931BD" w:rsidRPr="00F92184">
        <w:rPr>
          <w:rFonts w:ascii="Calibri" w:hAnsi="Calibri"/>
          <w:b/>
          <w:bCs/>
        </w:rPr>
        <w:t xml:space="preserve"> </w:t>
      </w:r>
      <w:r w:rsidR="00232F8F" w:rsidRPr="00F92184">
        <w:rPr>
          <w:rFonts w:ascii="Calibri" w:hAnsi="Calibri"/>
          <w:bCs/>
        </w:rPr>
        <w:t>e la riconsegna (effettuata</w:t>
      </w:r>
      <w:r w:rsidR="00E931BD" w:rsidRPr="00F92184">
        <w:rPr>
          <w:rFonts w:ascii="Calibri" w:hAnsi="Calibri"/>
          <w:bCs/>
        </w:rPr>
        <w:t xml:space="preserve"> </w:t>
      </w:r>
      <w:r w:rsidR="00232F8F" w:rsidRPr="00F92184">
        <w:rPr>
          <w:rFonts w:ascii="Calibri" w:hAnsi="Calibri"/>
          <w:bCs/>
        </w:rPr>
        <w:t>a fine gennaio</w:t>
      </w:r>
      <w:r w:rsidR="00E931BD" w:rsidRPr="00F92184">
        <w:rPr>
          <w:rFonts w:ascii="Calibri" w:hAnsi="Calibri"/>
          <w:bCs/>
        </w:rPr>
        <w:t>)</w:t>
      </w:r>
      <w:r w:rsidR="00E931BD" w:rsidRPr="00F92184">
        <w:rPr>
          <w:rFonts w:ascii="Calibri" w:hAnsi="Calibri"/>
          <w:b/>
          <w:bCs/>
        </w:rPr>
        <w:t xml:space="preserve"> </w:t>
      </w:r>
      <w:r w:rsidR="005F0739" w:rsidRPr="00F92184">
        <w:rPr>
          <w:rFonts w:ascii="Calibri" w:hAnsi="Calibri"/>
          <w:bCs/>
        </w:rPr>
        <w:t xml:space="preserve"> </w:t>
      </w:r>
      <w:r w:rsidR="005F0739" w:rsidRPr="00F92184">
        <w:rPr>
          <w:rFonts w:ascii="Calibri" w:hAnsi="Calibri"/>
        </w:rPr>
        <w:t>al soggetto gesto</w:t>
      </w:r>
      <w:r w:rsidR="005F2AFB" w:rsidRPr="00F92184">
        <w:rPr>
          <w:rFonts w:ascii="Calibri" w:hAnsi="Calibri"/>
        </w:rPr>
        <w:t>re dei servizi della Residenza p</w:t>
      </w:r>
      <w:r w:rsidR="005F0739" w:rsidRPr="00F92184">
        <w:rPr>
          <w:rFonts w:ascii="Calibri" w:hAnsi="Calibri"/>
        </w:rPr>
        <w:t xml:space="preserve">rotetta, </w:t>
      </w:r>
      <w:r w:rsidR="00564C85" w:rsidRPr="00F92184">
        <w:rPr>
          <w:rFonts w:ascii="Calibri" w:hAnsi="Calibri"/>
          <w:b/>
        </w:rPr>
        <w:t>del</w:t>
      </w:r>
      <w:r w:rsidR="005F0739" w:rsidRPr="00F92184">
        <w:rPr>
          <w:rFonts w:ascii="Calibri" w:hAnsi="Calibri"/>
          <w:b/>
          <w:bCs/>
        </w:rPr>
        <w:t xml:space="preserve">l’ambiente di stimolazione controllata multisensoriale, denominato “Stanza Snoezelen”, </w:t>
      </w:r>
      <w:r w:rsidR="005F0739" w:rsidRPr="00F92184">
        <w:rPr>
          <w:rFonts w:ascii="Calibri" w:hAnsi="Calibri"/>
          <w:bCs/>
        </w:rPr>
        <w:t xml:space="preserve">realizzato in due stralci da parte di questa Amministrazione in un locale della struttura residenziale restituito alla sua destinazione d'uso vincolata. Tale ambiente multisensoriale </w:t>
      </w:r>
      <w:r w:rsidR="005F0739" w:rsidRPr="00F92184">
        <w:rPr>
          <w:rFonts w:ascii="Calibri" w:hAnsi="Calibri"/>
          <w:b/>
          <w:bCs/>
        </w:rPr>
        <w:t>costituisce un effettivo</w:t>
      </w:r>
      <w:r w:rsidR="005F0739" w:rsidRPr="00F92184">
        <w:rPr>
          <w:rFonts w:ascii="Calibri" w:hAnsi="Calibri"/>
          <w:bCs/>
        </w:rPr>
        <w:t xml:space="preserve"> </w:t>
      </w:r>
      <w:r w:rsidR="005F0739" w:rsidRPr="00F92184">
        <w:rPr>
          <w:rFonts w:ascii="Calibri" w:hAnsi="Calibri"/>
          <w:b/>
          <w:bCs/>
        </w:rPr>
        <w:t>incremento</w:t>
      </w:r>
      <w:r w:rsidR="001C2E4B" w:rsidRPr="00F92184">
        <w:rPr>
          <w:rFonts w:ascii="Calibri" w:hAnsi="Calibri"/>
          <w:b/>
          <w:bCs/>
        </w:rPr>
        <w:t xml:space="preserve"> delle dotazioni</w:t>
      </w:r>
      <w:r w:rsidR="005F0739" w:rsidRPr="00F92184">
        <w:rPr>
          <w:rFonts w:ascii="Calibri" w:hAnsi="Calibri"/>
          <w:b/>
          <w:bCs/>
        </w:rPr>
        <w:t xml:space="preserve"> e miglioramen</w:t>
      </w:r>
      <w:r w:rsidR="00572198" w:rsidRPr="00F92184">
        <w:rPr>
          <w:rFonts w:ascii="Calibri" w:hAnsi="Calibri"/>
          <w:b/>
          <w:bCs/>
        </w:rPr>
        <w:t>to del</w:t>
      </w:r>
      <w:r w:rsidR="005F0739" w:rsidRPr="00F92184">
        <w:rPr>
          <w:rFonts w:ascii="Calibri" w:hAnsi="Calibri"/>
          <w:b/>
          <w:bCs/>
        </w:rPr>
        <w:t xml:space="preserve"> servizi</w:t>
      </w:r>
      <w:r w:rsidR="00572198" w:rsidRPr="00F92184">
        <w:rPr>
          <w:rFonts w:ascii="Calibri" w:hAnsi="Calibri"/>
          <w:b/>
          <w:bCs/>
        </w:rPr>
        <w:t>o offerto</w:t>
      </w:r>
      <w:r w:rsidR="005F0739" w:rsidRPr="00F92184">
        <w:rPr>
          <w:rFonts w:ascii="Calibri" w:hAnsi="Calibri"/>
          <w:b/>
          <w:bCs/>
        </w:rPr>
        <w:t xml:space="preserve"> dalla grande struttura residenziale socio-sanitaria di Todi</w:t>
      </w:r>
      <w:r w:rsidR="00161EFA" w:rsidRPr="00F92184">
        <w:rPr>
          <w:rFonts w:ascii="Calibri" w:hAnsi="Calibri"/>
          <w:b/>
          <w:bCs/>
        </w:rPr>
        <w:t xml:space="preserve"> </w:t>
      </w:r>
      <w:r w:rsidR="00161EFA" w:rsidRPr="00F92184">
        <w:rPr>
          <w:rFonts w:ascii="Calibri" w:hAnsi="Calibri"/>
          <w:bCs/>
        </w:rPr>
        <w:t>ed</w:t>
      </w:r>
      <w:r w:rsidR="005F0739" w:rsidRPr="00F92184">
        <w:rPr>
          <w:rFonts w:ascii="Calibri" w:hAnsi="Calibri"/>
          <w:bCs/>
        </w:rPr>
        <w:t xml:space="preserve"> è</w:t>
      </w:r>
      <w:r w:rsidR="005F0739" w:rsidRPr="00F92184">
        <w:rPr>
          <w:rFonts w:ascii="Calibri" w:hAnsi="Calibri"/>
        </w:rPr>
        <w:t xml:space="preserve"> particolarmente </w:t>
      </w:r>
      <w:r w:rsidR="005F0739" w:rsidRPr="00F92184">
        <w:rPr>
          <w:rFonts w:ascii="Calibri" w:hAnsi="Calibri"/>
          <w:b/>
        </w:rPr>
        <w:t>importante ed utile</w:t>
      </w:r>
      <w:r w:rsidR="005F0739" w:rsidRPr="00F92184">
        <w:rPr>
          <w:rFonts w:ascii="Calibri" w:hAnsi="Calibri"/>
        </w:rPr>
        <w:t xml:space="preserve"> per gli anziani ospiti affetti da malattie gravemente inabilitanti tipiche dell’età senile</w:t>
      </w:r>
      <w:r w:rsidR="00161EFA" w:rsidRPr="00F92184">
        <w:rPr>
          <w:rFonts w:ascii="Calibri" w:hAnsi="Calibri"/>
        </w:rPr>
        <w:t>; l'intervento</w:t>
      </w:r>
      <w:r w:rsidR="005F0739" w:rsidRPr="00F92184">
        <w:rPr>
          <w:rFonts w:ascii="Calibri" w:hAnsi="Calibri"/>
        </w:rPr>
        <w:t xml:space="preserve">  è stato finanziato per metà con il</w:t>
      </w:r>
      <w:r w:rsidR="005F0739" w:rsidRPr="00F92184">
        <w:rPr>
          <w:rFonts w:ascii="Calibri" w:hAnsi="Calibri"/>
          <w:b/>
        </w:rPr>
        <w:t xml:space="preserve"> </w:t>
      </w:r>
      <w:r w:rsidR="005F0739" w:rsidRPr="00F92184">
        <w:rPr>
          <w:rFonts w:ascii="Calibri" w:hAnsi="Calibri"/>
          <w:b/>
          <w:bCs/>
        </w:rPr>
        <w:t>contributo concesso dalla Fondazione Cassa di Risparmio di Perugia</w:t>
      </w:r>
      <w:r w:rsidR="005F0739" w:rsidRPr="00F92184">
        <w:rPr>
          <w:rFonts w:ascii="Calibri" w:hAnsi="Calibri"/>
        </w:rPr>
        <w:t xml:space="preserve"> sul bando 2017 e per l'altra metà con risorse proprie dell'Ente;</w:t>
      </w:r>
    </w:p>
    <w:p w:rsidR="005F0739" w:rsidRPr="00F92184" w:rsidRDefault="00D525A1" w:rsidP="001310BE">
      <w:pPr>
        <w:shd w:val="clear" w:color="auto" w:fill="FFFFFF"/>
        <w:jc w:val="both"/>
        <w:rPr>
          <w:rFonts w:ascii="Calibri" w:hAnsi="Calibri"/>
        </w:rPr>
      </w:pPr>
      <w:r w:rsidRPr="00F92184">
        <w:rPr>
          <w:rFonts w:ascii="Calibri" w:hAnsi="Calibri"/>
        </w:rPr>
        <w:t>4)</w:t>
      </w:r>
      <w:r w:rsidR="005F0739" w:rsidRPr="00F92184">
        <w:rPr>
          <w:rFonts w:ascii="Calibri" w:hAnsi="Calibri"/>
        </w:rPr>
        <w:t xml:space="preserve"> </w:t>
      </w:r>
      <w:r w:rsidR="005F0739" w:rsidRPr="00F92184">
        <w:rPr>
          <w:rFonts w:ascii="Calibri" w:hAnsi="Calibri"/>
          <w:b/>
        </w:rPr>
        <w:t xml:space="preserve">redazione ed approvazione dei  progetti definitivi-esecutivi </w:t>
      </w:r>
      <w:r w:rsidR="002A6E76" w:rsidRPr="00F92184">
        <w:rPr>
          <w:rFonts w:ascii="Calibri" w:hAnsi="Calibri"/>
          <w:b/>
        </w:rPr>
        <w:t xml:space="preserve">ed esecuzione </w:t>
      </w:r>
      <w:r w:rsidR="005F0739" w:rsidRPr="00F92184">
        <w:rPr>
          <w:rFonts w:ascii="Calibri" w:hAnsi="Calibri"/>
          <w:b/>
        </w:rPr>
        <w:t xml:space="preserve">dei lavori di realizzazione di una nuova camera mortuaria </w:t>
      </w:r>
      <w:r w:rsidR="005F0739" w:rsidRPr="00F92184">
        <w:rPr>
          <w:rFonts w:ascii="Calibri" w:hAnsi="Calibri"/>
        </w:rPr>
        <w:t>all’i</w:t>
      </w:r>
      <w:r w:rsidR="005F2AFB" w:rsidRPr="00F92184">
        <w:rPr>
          <w:rFonts w:ascii="Calibri" w:hAnsi="Calibri"/>
        </w:rPr>
        <w:t>nterno della Residenza p</w:t>
      </w:r>
      <w:r w:rsidR="003D6C44" w:rsidRPr="00F92184">
        <w:rPr>
          <w:rFonts w:ascii="Calibri" w:hAnsi="Calibri"/>
        </w:rPr>
        <w:t>rotetta che sia</w:t>
      </w:r>
      <w:r w:rsidR="005F0739" w:rsidRPr="00F92184">
        <w:rPr>
          <w:rFonts w:ascii="Calibri" w:hAnsi="Calibri"/>
        </w:rPr>
        <w:t xml:space="preserve"> a norma con i requisiti pr</w:t>
      </w:r>
      <w:r w:rsidR="00352D93" w:rsidRPr="00F92184">
        <w:rPr>
          <w:rFonts w:ascii="Calibri" w:hAnsi="Calibri"/>
        </w:rPr>
        <w:t>escritti</w:t>
      </w:r>
      <w:r w:rsidR="00161EFA" w:rsidRPr="00F92184">
        <w:rPr>
          <w:rFonts w:ascii="Calibri" w:hAnsi="Calibri"/>
        </w:rPr>
        <w:t xml:space="preserve"> (tralasciata</w:t>
      </w:r>
      <w:r w:rsidR="00232F8F" w:rsidRPr="00F92184">
        <w:rPr>
          <w:rFonts w:ascii="Calibri" w:hAnsi="Calibri"/>
        </w:rPr>
        <w:t xml:space="preserve"> ne</w:t>
      </w:r>
      <w:r w:rsidR="003D6C44" w:rsidRPr="00F92184">
        <w:rPr>
          <w:rFonts w:ascii="Calibri" w:hAnsi="Calibri"/>
        </w:rPr>
        <w:t>lla</w:t>
      </w:r>
      <w:r w:rsidR="00232F8F" w:rsidRPr="00F92184">
        <w:rPr>
          <w:rFonts w:ascii="Calibri" w:hAnsi="Calibri"/>
        </w:rPr>
        <w:t xml:space="preserve"> precedent</w:t>
      </w:r>
      <w:r w:rsidR="003D6C44" w:rsidRPr="00F92184">
        <w:rPr>
          <w:rFonts w:ascii="Calibri" w:hAnsi="Calibri"/>
        </w:rPr>
        <w:t>e grande</w:t>
      </w:r>
      <w:r w:rsidR="00232F8F" w:rsidRPr="00F92184">
        <w:rPr>
          <w:rFonts w:ascii="Calibri" w:hAnsi="Calibri"/>
        </w:rPr>
        <w:t xml:space="preserve"> </w:t>
      </w:r>
      <w:r w:rsidR="003D6C44" w:rsidRPr="00F92184">
        <w:rPr>
          <w:rFonts w:ascii="Calibri" w:hAnsi="Calibri"/>
        </w:rPr>
        <w:t>opera</w:t>
      </w:r>
      <w:r w:rsidR="00232F8F" w:rsidRPr="00F92184">
        <w:rPr>
          <w:rFonts w:ascii="Calibri" w:hAnsi="Calibri"/>
        </w:rPr>
        <w:t xml:space="preserve"> di adeguamento della struttura)</w:t>
      </w:r>
      <w:r w:rsidR="00352D93" w:rsidRPr="00F92184">
        <w:rPr>
          <w:rFonts w:ascii="Calibri" w:hAnsi="Calibri"/>
        </w:rPr>
        <w:t xml:space="preserve"> e</w:t>
      </w:r>
      <w:r w:rsidR="005F0739" w:rsidRPr="00F92184">
        <w:rPr>
          <w:rFonts w:ascii="Calibri" w:hAnsi="Calibri"/>
        </w:rPr>
        <w:t xml:space="preserve"> dei </w:t>
      </w:r>
      <w:r w:rsidR="005F0739" w:rsidRPr="00F92184">
        <w:rPr>
          <w:rFonts w:ascii="Calibri" w:hAnsi="Calibri"/>
          <w:b/>
        </w:rPr>
        <w:t xml:space="preserve">lavori </w:t>
      </w:r>
      <w:r w:rsidR="005F0739" w:rsidRPr="00F92184">
        <w:rPr>
          <w:rFonts w:ascii="Calibri" w:hAnsi="Calibri"/>
        </w:rPr>
        <w:t xml:space="preserve">di </w:t>
      </w:r>
      <w:r w:rsidR="005F0739" w:rsidRPr="00F92184">
        <w:rPr>
          <w:rFonts w:ascii="Calibri" w:hAnsi="Calibri"/>
          <w:b/>
        </w:rPr>
        <w:t xml:space="preserve">rifacimento del piano stradale del viale d'accesso </w:t>
      </w:r>
      <w:r w:rsidR="005F0739" w:rsidRPr="00F92184">
        <w:rPr>
          <w:rFonts w:ascii="Calibri" w:hAnsi="Calibri"/>
        </w:rPr>
        <w:t>alla Residenza medesima, disconnesso e con dislivelli pericolosi sia per i pedoni che per gli automezzi</w:t>
      </w:r>
      <w:r w:rsidR="00161EFA" w:rsidRPr="00F92184">
        <w:rPr>
          <w:rFonts w:ascii="Calibri" w:hAnsi="Calibri"/>
        </w:rPr>
        <w:t>; i due interventi sono già stati finanziati</w:t>
      </w:r>
      <w:r w:rsidR="005F0739" w:rsidRPr="00F92184">
        <w:rPr>
          <w:rFonts w:ascii="Calibri" w:hAnsi="Calibri"/>
        </w:rPr>
        <w:t xml:space="preserve"> con fondi di bilancio dell'Ente senza ricorrere </w:t>
      </w:r>
      <w:r w:rsidR="00484780" w:rsidRPr="00F92184">
        <w:rPr>
          <w:rFonts w:ascii="Calibri" w:hAnsi="Calibri"/>
        </w:rPr>
        <w:t>a</w:t>
      </w:r>
      <w:r w:rsidR="00D22E21" w:rsidRPr="00F92184">
        <w:rPr>
          <w:rFonts w:ascii="Calibri" w:hAnsi="Calibri"/>
        </w:rPr>
        <w:t xml:space="preserve">d </w:t>
      </w:r>
      <w:r w:rsidR="00572198" w:rsidRPr="00F92184">
        <w:rPr>
          <w:rFonts w:ascii="Calibri" w:hAnsi="Calibri"/>
        </w:rPr>
        <w:t>indebitamento</w:t>
      </w:r>
      <w:r w:rsidR="005F0739" w:rsidRPr="00F92184">
        <w:rPr>
          <w:rFonts w:ascii="Calibri" w:hAnsi="Calibri"/>
        </w:rPr>
        <w:t>;</w:t>
      </w:r>
    </w:p>
    <w:p w:rsidR="00AB2F4D" w:rsidRPr="00F92184" w:rsidRDefault="00D525A1" w:rsidP="00131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92184">
        <w:rPr>
          <w:rFonts w:ascii="Calibri" w:hAnsi="Calibri"/>
        </w:rPr>
        <w:t>5)</w:t>
      </w:r>
      <w:r w:rsidR="00AB2F4D" w:rsidRPr="00F92184">
        <w:rPr>
          <w:rFonts w:ascii="Calibri" w:hAnsi="Calibri"/>
        </w:rPr>
        <w:t xml:space="preserve"> </w:t>
      </w:r>
      <w:r w:rsidR="00564C85" w:rsidRPr="00F92184">
        <w:rPr>
          <w:rFonts w:ascii="Calibri" w:hAnsi="Calibri"/>
          <w:b/>
        </w:rPr>
        <w:t>installazione nel</w:t>
      </w:r>
      <w:r w:rsidR="00AB2F4D" w:rsidRPr="00F92184">
        <w:rPr>
          <w:rFonts w:ascii="Calibri" w:hAnsi="Calibri"/>
          <w:b/>
        </w:rPr>
        <w:t>la Residenza</w:t>
      </w:r>
      <w:r w:rsidR="005F2AFB" w:rsidRPr="00F92184">
        <w:rPr>
          <w:rFonts w:ascii="Calibri" w:hAnsi="Calibri"/>
          <w:b/>
        </w:rPr>
        <w:t xml:space="preserve"> protetta</w:t>
      </w:r>
      <w:r w:rsidR="00AB2F4D" w:rsidRPr="00F92184">
        <w:rPr>
          <w:rFonts w:ascii="Calibri" w:hAnsi="Calibri"/>
          <w:b/>
        </w:rPr>
        <w:t xml:space="preserve"> di un</w:t>
      </w:r>
      <w:r w:rsidR="00AB2F4D" w:rsidRPr="00F92184">
        <w:rPr>
          <w:rFonts w:ascii="Calibri" w:hAnsi="Calibri"/>
        </w:rPr>
        <w:t xml:space="preserve"> </w:t>
      </w:r>
      <w:r w:rsidR="00AB2F4D" w:rsidRPr="00F92184">
        <w:rPr>
          <w:rFonts w:ascii="Calibri" w:hAnsi="Calibri"/>
          <w:b/>
        </w:rPr>
        <w:t>impianto di ripetizion</w:t>
      </w:r>
      <w:r w:rsidR="00161EFA" w:rsidRPr="00F92184">
        <w:rPr>
          <w:rFonts w:ascii="Calibri" w:hAnsi="Calibri"/>
          <w:b/>
        </w:rPr>
        <w:t>i</w:t>
      </w:r>
      <w:r w:rsidR="00AB2F4D" w:rsidRPr="00F92184">
        <w:rPr>
          <w:rFonts w:ascii="Calibri" w:hAnsi="Calibri"/>
          <w:b/>
        </w:rPr>
        <w:t xml:space="preserve"> delle chiamate</w:t>
      </w:r>
      <w:r w:rsidR="00AB2F4D" w:rsidRPr="00F92184">
        <w:rPr>
          <w:rFonts w:ascii="Calibri" w:hAnsi="Calibri"/>
        </w:rPr>
        <w:t xml:space="preserve"> </w:t>
      </w:r>
      <w:r w:rsidR="00AB2F4D" w:rsidRPr="00F92184">
        <w:rPr>
          <w:rFonts w:ascii="Calibri" w:hAnsi="Calibri"/>
          <w:b/>
        </w:rPr>
        <w:t>provenienti</w:t>
      </w:r>
      <w:r w:rsidR="00AB2F4D" w:rsidRPr="00F92184">
        <w:rPr>
          <w:rFonts w:ascii="Calibri" w:hAnsi="Calibri"/>
        </w:rPr>
        <w:t xml:space="preserve"> </w:t>
      </w:r>
      <w:r w:rsidR="00AB2F4D" w:rsidRPr="00F92184">
        <w:rPr>
          <w:rFonts w:ascii="Calibri" w:hAnsi="Calibri"/>
          <w:b/>
        </w:rPr>
        <w:t>dalle camere degli ospiti</w:t>
      </w:r>
      <w:r w:rsidR="005F2AFB" w:rsidRPr="00F92184">
        <w:rPr>
          <w:rFonts w:ascii="Calibri" w:hAnsi="Calibri"/>
          <w:b/>
        </w:rPr>
        <w:t xml:space="preserve"> </w:t>
      </w:r>
      <w:r w:rsidR="005F2AFB" w:rsidRPr="00F92184">
        <w:rPr>
          <w:rFonts w:ascii="Calibri" w:hAnsi="Calibri"/>
        </w:rPr>
        <w:t>(non autosufficienti)</w:t>
      </w:r>
      <w:r w:rsidR="00AB2F4D" w:rsidRPr="00F92184">
        <w:rPr>
          <w:rFonts w:ascii="Calibri" w:hAnsi="Calibri"/>
        </w:rPr>
        <w:t xml:space="preserve"> in modo che siano udibili </w:t>
      </w:r>
      <w:r w:rsidR="00161EFA" w:rsidRPr="00F92184">
        <w:rPr>
          <w:rFonts w:ascii="Calibri" w:hAnsi="Calibri"/>
        </w:rPr>
        <w:t>nei</w:t>
      </w:r>
      <w:r w:rsidR="00AB2F4D" w:rsidRPr="00F92184">
        <w:rPr>
          <w:rFonts w:ascii="Calibri" w:hAnsi="Calibri"/>
        </w:rPr>
        <w:t xml:space="preserve"> reparti</w:t>
      </w:r>
      <w:r w:rsidR="00161EFA" w:rsidRPr="00F92184">
        <w:rPr>
          <w:rFonts w:ascii="Calibri" w:hAnsi="Calibri"/>
        </w:rPr>
        <w:t xml:space="preserve"> di tutti i </w:t>
      </w:r>
      <w:r w:rsidR="003D6C44" w:rsidRPr="00F92184">
        <w:rPr>
          <w:rFonts w:ascii="Calibri" w:hAnsi="Calibri"/>
        </w:rPr>
        <w:t>nuclei</w:t>
      </w:r>
      <w:r w:rsidR="00AB2F4D" w:rsidRPr="00F92184">
        <w:rPr>
          <w:rFonts w:ascii="Calibri" w:hAnsi="Calibri"/>
        </w:rPr>
        <w:t xml:space="preserve">, onde </w:t>
      </w:r>
      <w:r w:rsidR="00AB2F4D" w:rsidRPr="00F92184">
        <w:rPr>
          <w:rFonts w:ascii="Calibri" w:hAnsi="Calibri"/>
          <w:b/>
        </w:rPr>
        <w:t>evitare</w:t>
      </w:r>
      <w:r w:rsidR="00D5638C" w:rsidRPr="00F92184">
        <w:rPr>
          <w:rFonts w:ascii="Calibri" w:hAnsi="Calibri"/>
          <w:b/>
        </w:rPr>
        <w:t xml:space="preserve"> interventi tardivi e</w:t>
      </w:r>
      <w:r w:rsidR="00AB2F4D" w:rsidRPr="00F92184">
        <w:rPr>
          <w:rFonts w:ascii="Calibri" w:hAnsi="Calibri"/>
          <w:b/>
        </w:rPr>
        <w:t xml:space="preserve"> disservizi</w:t>
      </w:r>
      <w:r w:rsidR="00AB2F4D" w:rsidRPr="00F92184">
        <w:rPr>
          <w:rFonts w:ascii="Calibri" w:hAnsi="Calibri" w:cs="Arial"/>
        </w:rPr>
        <w:t xml:space="preserve"> </w:t>
      </w:r>
      <w:r w:rsidR="003D6C44" w:rsidRPr="00F92184">
        <w:rPr>
          <w:rFonts w:ascii="Calibri" w:hAnsi="Calibri" w:cs="Arial"/>
        </w:rPr>
        <w:t>connessi al</w:t>
      </w:r>
      <w:r w:rsidR="00AB2F4D" w:rsidRPr="00F92184">
        <w:rPr>
          <w:rFonts w:ascii="Calibri" w:hAnsi="Calibri" w:cs="Arial"/>
        </w:rPr>
        <w:t xml:space="preserve"> numero</w:t>
      </w:r>
      <w:r w:rsidR="003D6C44" w:rsidRPr="00F92184">
        <w:rPr>
          <w:rFonts w:ascii="Calibri" w:hAnsi="Calibri" w:cs="Arial"/>
        </w:rPr>
        <w:t xml:space="preserve"> ridotto</w:t>
      </w:r>
      <w:r w:rsidR="00AB2F4D" w:rsidRPr="00F92184">
        <w:rPr>
          <w:rFonts w:ascii="Calibri" w:hAnsi="Calibri" w:cs="Arial"/>
        </w:rPr>
        <w:t xml:space="preserve"> degli operatori del turno di notte</w:t>
      </w:r>
      <w:r w:rsidR="00161EFA" w:rsidRPr="00F92184">
        <w:rPr>
          <w:rFonts w:ascii="Calibri" w:hAnsi="Calibri" w:cs="Arial"/>
        </w:rPr>
        <w:t xml:space="preserve"> del servizio socio-sanitario erogato in modo continuativo h24; l'intervento è</w:t>
      </w:r>
      <w:r w:rsidR="00D5638C" w:rsidRPr="00F92184">
        <w:rPr>
          <w:rFonts w:ascii="Calibri" w:hAnsi="Calibri" w:cs="Arial"/>
        </w:rPr>
        <w:t xml:space="preserve"> finanziato con significative risorse proprie</w:t>
      </w:r>
      <w:r w:rsidR="00AB2F4D" w:rsidRPr="00F92184">
        <w:rPr>
          <w:rFonts w:ascii="Calibri" w:hAnsi="Calibri" w:cs="Arial"/>
        </w:rPr>
        <w:t>;</w:t>
      </w:r>
    </w:p>
    <w:p w:rsidR="004545BF" w:rsidRPr="00F92184" w:rsidRDefault="004545BF" w:rsidP="00131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B2F4D" w:rsidRPr="00F92184" w:rsidRDefault="00D525A1" w:rsidP="00131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92184">
        <w:rPr>
          <w:rFonts w:ascii="Calibri" w:hAnsi="Calibri" w:cs="Arial"/>
        </w:rPr>
        <w:t>6)</w:t>
      </w:r>
      <w:r w:rsidR="00564C85" w:rsidRPr="00F92184">
        <w:rPr>
          <w:rFonts w:ascii="Calibri" w:hAnsi="Calibri" w:cs="Arial"/>
        </w:rPr>
        <w:t xml:space="preserve"> </w:t>
      </w:r>
      <w:r w:rsidR="004545BF" w:rsidRPr="00F92184">
        <w:rPr>
          <w:rFonts w:ascii="Calibri" w:hAnsi="Calibri" w:cs="Arial"/>
          <w:b/>
        </w:rPr>
        <w:t>progettazione definitiva-esecutiva</w:t>
      </w:r>
      <w:r w:rsidR="00564C85" w:rsidRPr="00F92184">
        <w:rPr>
          <w:rFonts w:ascii="Calibri" w:hAnsi="Calibri" w:cs="Arial"/>
          <w:b/>
        </w:rPr>
        <w:t xml:space="preserve">, </w:t>
      </w:r>
      <w:r w:rsidR="001310BE" w:rsidRPr="00F92184">
        <w:rPr>
          <w:rFonts w:ascii="Calibri" w:hAnsi="Calibri" w:cs="Arial"/>
          <w:b/>
        </w:rPr>
        <w:t xml:space="preserve">approvazione, </w:t>
      </w:r>
      <w:r w:rsidR="004545BF" w:rsidRPr="00F92184">
        <w:rPr>
          <w:rFonts w:ascii="Calibri" w:hAnsi="Calibri" w:cs="Arial"/>
          <w:b/>
        </w:rPr>
        <w:t xml:space="preserve">finanziamento e realizzazione </w:t>
      </w:r>
      <w:r w:rsidR="00631721" w:rsidRPr="00F92184">
        <w:rPr>
          <w:rFonts w:ascii="Calibri" w:hAnsi="Calibri" w:cs="Arial"/>
          <w:b/>
        </w:rPr>
        <w:t>dei</w:t>
      </w:r>
      <w:r w:rsidR="00302749" w:rsidRPr="00F92184">
        <w:rPr>
          <w:rFonts w:ascii="Calibri" w:hAnsi="Calibri" w:cs="Arial"/>
          <w:b/>
        </w:rPr>
        <w:t xml:space="preserve"> costosi</w:t>
      </w:r>
      <w:r w:rsidR="004545BF" w:rsidRPr="00F92184">
        <w:rPr>
          <w:rFonts w:ascii="Calibri" w:hAnsi="Calibri" w:cs="Arial"/>
          <w:b/>
        </w:rPr>
        <w:t xml:space="preserve"> lavori di eliminazione delle infiltrazioni di acque piovane all'interno</w:t>
      </w:r>
      <w:r w:rsidR="00116DE1" w:rsidRPr="00F92184">
        <w:rPr>
          <w:rFonts w:ascii="Calibri" w:hAnsi="Calibri" w:cs="Arial"/>
          <w:b/>
        </w:rPr>
        <w:t xml:space="preserve"> del locale scale e del locale ad uso cucina</w:t>
      </w:r>
      <w:r w:rsidR="004545BF" w:rsidRPr="00F92184">
        <w:rPr>
          <w:rFonts w:ascii="Calibri" w:hAnsi="Calibri" w:cs="Arial"/>
        </w:rPr>
        <w:t xml:space="preserve"> del</w:t>
      </w:r>
      <w:r w:rsidR="002A6E76" w:rsidRPr="00F92184">
        <w:rPr>
          <w:rFonts w:ascii="Calibri" w:hAnsi="Calibri" w:cs="Arial"/>
        </w:rPr>
        <w:t>la</w:t>
      </w:r>
      <w:r w:rsidR="004545BF" w:rsidRPr="00F92184">
        <w:rPr>
          <w:rFonts w:ascii="Calibri" w:hAnsi="Calibri" w:cs="Arial"/>
        </w:rPr>
        <w:t xml:space="preserve"> nuov</w:t>
      </w:r>
      <w:r w:rsidR="002A6E76" w:rsidRPr="00F92184">
        <w:rPr>
          <w:rFonts w:ascii="Calibri" w:hAnsi="Calibri" w:cs="Arial"/>
        </w:rPr>
        <w:t>a</w:t>
      </w:r>
      <w:r w:rsidR="004545BF" w:rsidRPr="00F92184">
        <w:rPr>
          <w:rFonts w:ascii="Calibri" w:hAnsi="Calibri" w:cs="Arial"/>
        </w:rPr>
        <w:t xml:space="preserve"> </w:t>
      </w:r>
      <w:r w:rsidR="002A6E76" w:rsidRPr="00F92184">
        <w:rPr>
          <w:rFonts w:ascii="Calibri" w:hAnsi="Calibri" w:cs="Arial"/>
        </w:rPr>
        <w:t>ala</w:t>
      </w:r>
      <w:r w:rsidR="004545BF" w:rsidRPr="00F92184">
        <w:rPr>
          <w:rFonts w:ascii="Calibri" w:hAnsi="Calibri" w:cs="Arial"/>
        </w:rPr>
        <w:t xml:space="preserve"> della Residenza protetta</w:t>
      </w:r>
      <w:r w:rsidR="00DC6D63" w:rsidRPr="00F92184">
        <w:rPr>
          <w:rFonts w:ascii="Calibri" w:hAnsi="Calibri" w:cs="Arial"/>
        </w:rPr>
        <w:t>,</w:t>
      </w:r>
      <w:r w:rsidR="002A6E76" w:rsidRPr="00F92184">
        <w:rPr>
          <w:rFonts w:ascii="Calibri" w:hAnsi="Calibri" w:cs="Arial"/>
        </w:rPr>
        <w:t xml:space="preserve"> costruita </w:t>
      </w:r>
      <w:r w:rsidR="005F2AFB" w:rsidRPr="00F92184">
        <w:rPr>
          <w:rFonts w:ascii="Calibri" w:hAnsi="Calibri" w:cs="Arial"/>
        </w:rPr>
        <w:t>durante i</w:t>
      </w:r>
      <w:r w:rsidR="004545BF" w:rsidRPr="00F92184">
        <w:rPr>
          <w:rFonts w:ascii="Calibri" w:hAnsi="Calibri" w:cs="Arial"/>
        </w:rPr>
        <w:t xml:space="preserve"> lavori</w:t>
      </w:r>
      <w:r w:rsidR="00116DE1" w:rsidRPr="00F92184">
        <w:rPr>
          <w:rFonts w:ascii="Calibri" w:hAnsi="Calibri" w:cs="Arial"/>
        </w:rPr>
        <w:t xml:space="preserve"> di </w:t>
      </w:r>
      <w:r w:rsidR="001310BE" w:rsidRPr="00F92184">
        <w:rPr>
          <w:rFonts w:ascii="Calibri" w:hAnsi="Calibri" w:cs="Arial"/>
        </w:rPr>
        <w:t>a</w:t>
      </w:r>
      <w:r w:rsidR="00116DE1" w:rsidRPr="00F92184">
        <w:rPr>
          <w:rFonts w:ascii="Calibri" w:hAnsi="Calibri" w:cs="Arial"/>
        </w:rPr>
        <w:t>deguamento</w:t>
      </w:r>
      <w:r w:rsidR="005F2AFB" w:rsidRPr="00F92184">
        <w:rPr>
          <w:rFonts w:ascii="Calibri" w:hAnsi="Calibri" w:cs="Arial"/>
        </w:rPr>
        <w:t xml:space="preserve"> e ampliamento</w:t>
      </w:r>
      <w:r w:rsidR="00302749" w:rsidRPr="00F92184">
        <w:rPr>
          <w:rFonts w:ascii="Calibri" w:hAnsi="Calibri" w:cs="Arial"/>
        </w:rPr>
        <w:t xml:space="preserve"> della struttura</w:t>
      </w:r>
      <w:r w:rsidR="00DC6D63" w:rsidRPr="00F92184">
        <w:rPr>
          <w:rFonts w:ascii="Calibri" w:hAnsi="Calibri" w:cs="Arial"/>
        </w:rPr>
        <w:t xml:space="preserve"> </w:t>
      </w:r>
      <w:r w:rsidR="00116DE1" w:rsidRPr="00F92184">
        <w:rPr>
          <w:rFonts w:ascii="Calibri" w:hAnsi="Calibri" w:cs="Arial"/>
        </w:rPr>
        <w:t xml:space="preserve"> eseguiti negli anni 2008-2011,</w:t>
      </w:r>
      <w:r w:rsidR="004545BF" w:rsidRPr="00F92184">
        <w:rPr>
          <w:rFonts w:ascii="Calibri" w:hAnsi="Calibri" w:cs="Arial"/>
        </w:rPr>
        <w:t xml:space="preserve"> purtroppo</w:t>
      </w:r>
      <w:r w:rsidR="00116DE1" w:rsidRPr="00F92184">
        <w:rPr>
          <w:rFonts w:ascii="Calibri" w:hAnsi="Calibri" w:cs="Arial"/>
        </w:rPr>
        <w:t>,</w:t>
      </w:r>
      <w:r w:rsidR="004545BF" w:rsidRPr="00F92184">
        <w:rPr>
          <w:rFonts w:ascii="Calibri" w:hAnsi="Calibri" w:cs="Arial"/>
        </w:rPr>
        <w:t xml:space="preserve"> con </w:t>
      </w:r>
      <w:r w:rsidR="00116DE1" w:rsidRPr="00F92184">
        <w:rPr>
          <w:rFonts w:ascii="Calibri" w:hAnsi="Calibri" w:cs="Arial"/>
        </w:rPr>
        <w:t>non pochi</w:t>
      </w:r>
      <w:r w:rsidR="004545BF" w:rsidRPr="00F92184">
        <w:rPr>
          <w:rFonts w:ascii="Calibri" w:hAnsi="Calibri" w:cs="Arial"/>
        </w:rPr>
        <w:t xml:space="preserve"> vizi e difetti</w:t>
      </w:r>
      <w:r w:rsidR="00116DE1" w:rsidRPr="00F92184">
        <w:rPr>
          <w:rFonts w:ascii="Calibri" w:hAnsi="Calibri" w:cs="Arial"/>
        </w:rPr>
        <w:t>,</w:t>
      </w:r>
      <w:r w:rsidR="001310BE" w:rsidRPr="00F92184">
        <w:rPr>
          <w:rFonts w:ascii="Calibri" w:hAnsi="Calibri" w:cs="Arial"/>
        </w:rPr>
        <w:t xml:space="preserve"> </w:t>
      </w:r>
      <w:r w:rsidR="002A6E76" w:rsidRPr="00F92184">
        <w:rPr>
          <w:rFonts w:ascii="Calibri" w:hAnsi="Calibri" w:cs="Arial"/>
        </w:rPr>
        <w:t>emersi</w:t>
      </w:r>
      <w:r w:rsidR="001310BE" w:rsidRPr="00F92184">
        <w:rPr>
          <w:rFonts w:ascii="Calibri" w:hAnsi="Calibri" w:cs="Arial"/>
        </w:rPr>
        <w:t xml:space="preserve"> appena</w:t>
      </w:r>
      <w:r w:rsidR="00DC6D63" w:rsidRPr="00F92184">
        <w:rPr>
          <w:rFonts w:ascii="Calibri" w:hAnsi="Calibri" w:cs="Arial"/>
        </w:rPr>
        <w:t xml:space="preserve"> dopo</w:t>
      </w:r>
      <w:r w:rsidR="00D5638C" w:rsidRPr="00F92184">
        <w:rPr>
          <w:rFonts w:ascii="Calibri" w:hAnsi="Calibri" w:cs="Arial"/>
        </w:rPr>
        <w:t xml:space="preserve"> il collaudo dell'opera d</w:t>
      </w:r>
      <w:r w:rsidR="00DC6D63" w:rsidRPr="00F92184">
        <w:rPr>
          <w:rFonts w:ascii="Calibri" w:hAnsi="Calibri" w:cs="Arial"/>
        </w:rPr>
        <w:t>el novembre 2012 e</w:t>
      </w:r>
      <w:r w:rsidRPr="00F92184">
        <w:rPr>
          <w:rFonts w:ascii="Calibri" w:hAnsi="Calibri" w:cs="Arial"/>
        </w:rPr>
        <w:t xml:space="preserve"> </w:t>
      </w:r>
      <w:r w:rsidR="004545BF" w:rsidRPr="00F92184">
        <w:rPr>
          <w:rFonts w:ascii="Calibri" w:hAnsi="Calibri" w:cs="Arial"/>
        </w:rPr>
        <w:t>già accertati</w:t>
      </w:r>
      <w:r w:rsidR="00116DE1" w:rsidRPr="00F92184">
        <w:rPr>
          <w:rFonts w:ascii="Calibri" w:hAnsi="Calibri" w:cs="Arial"/>
        </w:rPr>
        <w:t xml:space="preserve"> media</w:t>
      </w:r>
      <w:r w:rsidR="00D5638C" w:rsidRPr="00F92184">
        <w:rPr>
          <w:rFonts w:ascii="Calibri" w:hAnsi="Calibri" w:cs="Arial"/>
        </w:rPr>
        <w:t>n</w:t>
      </w:r>
      <w:r w:rsidR="00116DE1" w:rsidRPr="00F92184">
        <w:rPr>
          <w:rFonts w:ascii="Calibri" w:hAnsi="Calibri" w:cs="Arial"/>
        </w:rPr>
        <w:t>te ATP giudiziale</w:t>
      </w:r>
      <w:r w:rsidR="00DC6D63" w:rsidRPr="00F92184">
        <w:rPr>
          <w:rFonts w:ascii="Calibri" w:hAnsi="Calibri" w:cs="Arial"/>
        </w:rPr>
        <w:t xml:space="preserve">, </w:t>
      </w:r>
      <w:r w:rsidR="00116DE1" w:rsidRPr="00F92184">
        <w:rPr>
          <w:rFonts w:ascii="Calibri" w:hAnsi="Calibri" w:cs="Arial"/>
        </w:rPr>
        <w:t xml:space="preserve">che continuano </w:t>
      </w:r>
      <w:r w:rsidR="00DC6D63" w:rsidRPr="00F92184">
        <w:rPr>
          <w:rFonts w:ascii="Calibri" w:hAnsi="Calibri" w:cs="Arial"/>
        </w:rPr>
        <w:t xml:space="preserve">ad </w:t>
      </w:r>
      <w:r w:rsidRPr="00F92184">
        <w:rPr>
          <w:rFonts w:ascii="Calibri" w:hAnsi="Calibri" w:cs="Arial"/>
        </w:rPr>
        <w:t>evidenziarsi</w:t>
      </w:r>
      <w:r w:rsidR="00DC6D63" w:rsidRPr="00F92184">
        <w:rPr>
          <w:rFonts w:ascii="Calibri" w:hAnsi="Calibri" w:cs="Arial"/>
        </w:rPr>
        <w:t xml:space="preserve"> come </w:t>
      </w:r>
      <w:r w:rsidR="00D5638C" w:rsidRPr="00F92184">
        <w:rPr>
          <w:rFonts w:ascii="Calibri" w:hAnsi="Calibri" w:cs="Arial"/>
        </w:rPr>
        <w:t>il presente</w:t>
      </w:r>
      <w:r w:rsidR="00DC6D63" w:rsidRPr="00F92184">
        <w:rPr>
          <w:rFonts w:ascii="Calibri" w:hAnsi="Calibri" w:cs="Arial"/>
        </w:rPr>
        <w:t xml:space="preserve"> e forse non ultimo</w:t>
      </w:r>
      <w:r w:rsidRPr="00F92184">
        <w:rPr>
          <w:rFonts w:ascii="Calibri" w:hAnsi="Calibri" w:cs="Arial"/>
        </w:rPr>
        <w:t xml:space="preserve"> difetto</w:t>
      </w:r>
      <w:r w:rsidR="00564C85" w:rsidRPr="00F92184">
        <w:rPr>
          <w:rFonts w:ascii="Calibri" w:hAnsi="Calibri" w:cs="Arial"/>
        </w:rPr>
        <w:t>, cui occorre</w:t>
      </w:r>
      <w:r w:rsidR="003D6C44" w:rsidRPr="00F92184">
        <w:rPr>
          <w:rFonts w:ascii="Calibri" w:hAnsi="Calibri" w:cs="Arial"/>
        </w:rPr>
        <w:t xml:space="preserve"> porre rimedio</w:t>
      </w:r>
      <w:r w:rsidR="005F2AFB" w:rsidRPr="00F92184">
        <w:rPr>
          <w:rFonts w:ascii="Calibri" w:hAnsi="Calibri" w:cs="Arial"/>
        </w:rPr>
        <w:t xml:space="preserve"> quanto prima</w:t>
      </w:r>
      <w:r w:rsidR="003D6C44" w:rsidRPr="00F92184">
        <w:rPr>
          <w:rFonts w:ascii="Calibri" w:hAnsi="Calibri" w:cs="Arial"/>
        </w:rPr>
        <w:t>.</w:t>
      </w:r>
    </w:p>
    <w:p w:rsidR="00302749" w:rsidRPr="00F92184" w:rsidRDefault="00302749" w:rsidP="00131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D4772" w:rsidRPr="00F92184" w:rsidRDefault="001C3028" w:rsidP="001310BE">
      <w:pPr>
        <w:jc w:val="both"/>
        <w:rPr>
          <w:rFonts w:ascii="Calibri" w:hAnsi="Calibri"/>
        </w:rPr>
      </w:pPr>
      <w:r w:rsidRPr="00F92184">
        <w:rPr>
          <w:rFonts w:ascii="Calibri" w:hAnsi="Calibri"/>
        </w:rPr>
        <w:t>Il Presidente G</w:t>
      </w:r>
      <w:r w:rsidR="00CD75C8" w:rsidRPr="00F92184">
        <w:rPr>
          <w:rFonts w:ascii="Calibri" w:hAnsi="Calibri"/>
        </w:rPr>
        <w:t>entili</w:t>
      </w:r>
    </w:p>
    <w:sectPr w:rsidR="007D4772" w:rsidRPr="00F92184" w:rsidSect="00DD3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1C3028"/>
    <w:rsid w:val="00001096"/>
    <w:rsid w:val="00015D42"/>
    <w:rsid w:val="0009724E"/>
    <w:rsid w:val="000B2530"/>
    <w:rsid w:val="000B3FA3"/>
    <w:rsid w:val="000D49A0"/>
    <w:rsid w:val="000E3DFA"/>
    <w:rsid w:val="00116DE1"/>
    <w:rsid w:val="001310BE"/>
    <w:rsid w:val="001315F1"/>
    <w:rsid w:val="00132916"/>
    <w:rsid w:val="001353AC"/>
    <w:rsid w:val="00161EFA"/>
    <w:rsid w:val="001A77DE"/>
    <w:rsid w:val="001C2E4B"/>
    <w:rsid w:val="001C3028"/>
    <w:rsid w:val="00232F8F"/>
    <w:rsid w:val="00283F88"/>
    <w:rsid w:val="002A2C2D"/>
    <w:rsid w:val="002A4738"/>
    <w:rsid w:val="002A6E76"/>
    <w:rsid w:val="002D6913"/>
    <w:rsid w:val="002F0749"/>
    <w:rsid w:val="00302749"/>
    <w:rsid w:val="00310A7D"/>
    <w:rsid w:val="00312F0B"/>
    <w:rsid w:val="0031355E"/>
    <w:rsid w:val="0031479F"/>
    <w:rsid w:val="00352D93"/>
    <w:rsid w:val="003662A7"/>
    <w:rsid w:val="00366FFF"/>
    <w:rsid w:val="00397CCF"/>
    <w:rsid w:val="003D24CD"/>
    <w:rsid w:val="003D6C44"/>
    <w:rsid w:val="003D7449"/>
    <w:rsid w:val="00445A23"/>
    <w:rsid w:val="004545BF"/>
    <w:rsid w:val="00456B12"/>
    <w:rsid w:val="00484780"/>
    <w:rsid w:val="004E5531"/>
    <w:rsid w:val="00525186"/>
    <w:rsid w:val="0053763A"/>
    <w:rsid w:val="00564C85"/>
    <w:rsid w:val="00572198"/>
    <w:rsid w:val="005A419F"/>
    <w:rsid w:val="005F0739"/>
    <w:rsid w:val="005F2AFB"/>
    <w:rsid w:val="00631721"/>
    <w:rsid w:val="00643383"/>
    <w:rsid w:val="0065477F"/>
    <w:rsid w:val="00670283"/>
    <w:rsid w:val="006A4B74"/>
    <w:rsid w:val="006D2D8A"/>
    <w:rsid w:val="006E513F"/>
    <w:rsid w:val="006F1FBA"/>
    <w:rsid w:val="0070356E"/>
    <w:rsid w:val="00760BD1"/>
    <w:rsid w:val="00780D78"/>
    <w:rsid w:val="007816A4"/>
    <w:rsid w:val="007874FA"/>
    <w:rsid w:val="007C1F8E"/>
    <w:rsid w:val="007D4772"/>
    <w:rsid w:val="008F5A20"/>
    <w:rsid w:val="00913725"/>
    <w:rsid w:val="009502A0"/>
    <w:rsid w:val="009C0C0B"/>
    <w:rsid w:val="009C43F7"/>
    <w:rsid w:val="009F38E1"/>
    <w:rsid w:val="00A6492D"/>
    <w:rsid w:val="00A85728"/>
    <w:rsid w:val="00AB2F4D"/>
    <w:rsid w:val="00AD5084"/>
    <w:rsid w:val="00AE25A2"/>
    <w:rsid w:val="00AE31E9"/>
    <w:rsid w:val="00AE3867"/>
    <w:rsid w:val="00AF6D84"/>
    <w:rsid w:val="00B1091B"/>
    <w:rsid w:val="00B1788E"/>
    <w:rsid w:val="00B33C1B"/>
    <w:rsid w:val="00B41F8D"/>
    <w:rsid w:val="00B57DEA"/>
    <w:rsid w:val="00B771E7"/>
    <w:rsid w:val="00BA73AA"/>
    <w:rsid w:val="00BC1964"/>
    <w:rsid w:val="00C05AE8"/>
    <w:rsid w:val="00C27320"/>
    <w:rsid w:val="00C3113D"/>
    <w:rsid w:val="00C63BC5"/>
    <w:rsid w:val="00C9533A"/>
    <w:rsid w:val="00CA21F3"/>
    <w:rsid w:val="00CB20FA"/>
    <w:rsid w:val="00CD75C8"/>
    <w:rsid w:val="00D02F3F"/>
    <w:rsid w:val="00D22E21"/>
    <w:rsid w:val="00D44DE5"/>
    <w:rsid w:val="00D525A1"/>
    <w:rsid w:val="00D5638C"/>
    <w:rsid w:val="00D62ACE"/>
    <w:rsid w:val="00DC468C"/>
    <w:rsid w:val="00DC6D63"/>
    <w:rsid w:val="00DD3589"/>
    <w:rsid w:val="00DF3256"/>
    <w:rsid w:val="00DF5AFF"/>
    <w:rsid w:val="00DF5F63"/>
    <w:rsid w:val="00E27A76"/>
    <w:rsid w:val="00E57743"/>
    <w:rsid w:val="00E931BD"/>
    <w:rsid w:val="00EA09B5"/>
    <w:rsid w:val="00EA6C42"/>
    <w:rsid w:val="00EB70F0"/>
    <w:rsid w:val="00F536EE"/>
    <w:rsid w:val="00F55074"/>
    <w:rsid w:val="00F73B4E"/>
    <w:rsid w:val="00F92184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30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54</cp:revision>
  <dcterms:created xsi:type="dcterms:W3CDTF">2018-01-21T16:43:00Z</dcterms:created>
  <dcterms:modified xsi:type="dcterms:W3CDTF">2018-03-05T09:17:00Z</dcterms:modified>
</cp:coreProperties>
</file>