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1E9" w:rsidRPr="008F41E9" w:rsidRDefault="00EA601D" w:rsidP="000D45EE">
      <w:r>
        <w:t>24</w:t>
      </w:r>
      <w:r w:rsidR="00F406BA">
        <w:t>.04.</w:t>
      </w:r>
      <w:r w:rsidR="008F41E9">
        <w:t xml:space="preserve">2016 – </w:t>
      </w:r>
      <w:r w:rsidR="008F41E9" w:rsidRPr="008F41E9">
        <w:t>Ri</w:t>
      </w:r>
      <w:r w:rsidR="00A16E01">
        <w:t>messi a disposizione</w:t>
      </w:r>
      <w:r w:rsidR="008F41E9">
        <w:t xml:space="preserve"> </w:t>
      </w:r>
      <w:r w:rsidR="00A16E01">
        <w:t>a</w:t>
      </w:r>
      <w:r w:rsidR="008F41E9" w:rsidRPr="008F41E9">
        <w:t>lla Residenza Protetta tutti gli spazi ad essa destinati</w:t>
      </w:r>
    </w:p>
    <w:p w:rsidR="00236CE0" w:rsidRDefault="00B25B5F" w:rsidP="00A27EF8">
      <w:pPr>
        <w:jc w:val="both"/>
      </w:pPr>
      <w:r>
        <w:t>L</w:t>
      </w:r>
      <w:r w:rsidR="00487C5D">
        <w:t>’attuale Amministrazione dell’Ente</w:t>
      </w:r>
      <w:r>
        <w:t xml:space="preserve"> </w:t>
      </w:r>
      <w:proofErr w:type="spellStart"/>
      <w:r>
        <w:t>Veralli</w:t>
      </w:r>
      <w:proofErr w:type="spellEnd"/>
      <w:r>
        <w:t xml:space="preserve"> Cortesi </w:t>
      </w:r>
      <w:r w:rsidR="00B44285" w:rsidRPr="00B44285">
        <w:rPr>
          <w:b/>
        </w:rPr>
        <w:t>ha r</w:t>
      </w:r>
      <w:r w:rsidR="00B31F66">
        <w:rPr>
          <w:b/>
        </w:rPr>
        <w:t xml:space="preserve">iconsegnato alla </w:t>
      </w:r>
      <w:r w:rsidRPr="00B44285">
        <w:rPr>
          <w:b/>
        </w:rPr>
        <w:t>Residenza Protetta</w:t>
      </w:r>
      <w:r w:rsidR="00487C5D">
        <w:rPr>
          <w:b/>
        </w:rPr>
        <w:t xml:space="preserve"> per anziani non autosufficienti</w:t>
      </w:r>
      <w:r w:rsidRPr="00B44285">
        <w:rPr>
          <w:b/>
        </w:rPr>
        <w:t xml:space="preserve"> due locali</w:t>
      </w:r>
      <w:r w:rsidR="00C30866">
        <w:t xml:space="preserve"> </w:t>
      </w:r>
      <w:r w:rsidR="00B44285" w:rsidRPr="005167AA">
        <w:rPr>
          <w:b/>
        </w:rPr>
        <w:t>che in precedenza erano stati adibiti ad altri usi</w:t>
      </w:r>
      <w:r w:rsidR="005167AA" w:rsidRPr="005167AA">
        <w:rPr>
          <w:b/>
        </w:rPr>
        <w:t>,</w:t>
      </w:r>
      <w:r w:rsidR="00B44285">
        <w:t xml:space="preserve"> anche se </w:t>
      </w:r>
      <w:r w:rsidR="008F41E9">
        <w:t>destinati e vincolati</w:t>
      </w:r>
      <w:r w:rsidR="007D134D">
        <w:t xml:space="preserve"> </w:t>
      </w:r>
      <w:r w:rsidR="00B44285">
        <w:t xml:space="preserve">alle funzioni riferibili alla Residenza medesima in base sia alla </w:t>
      </w:r>
      <w:r w:rsidR="00F4625D">
        <w:t>classificazione catastale</w:t>
      </w:r>
      <w:r>
        <w:t xml:space="preserve"> </w:t>
      </w:r>
      <w:r w:rsidR="007D134D">
        <w:t>che</w:t>
      </w:r>
      <w:r w:rsidR="00B44285">
        <w:t xml:space="preserve"> </w:t>
      </w:r>
      <w:r>
        <w:t>alle planimetrie</w:t>
      </w:r>
      <w:r w:rsidR="00B44285">
        <w:t xml:space="preserve"> della struttura residenziale</w:t>
      </w:r>
      <w:r w:rsidR="007D134D">
        <w:t xml:space="preserve"> </w:t>
      </w:r>
      <w:r>
        <w:t>depositate</w:t>
      </w:r>
      <w:r w:rsidR="00B31F66">
        <w:t xml:space="preserve"> </w:t>
      </w:r>
      <w:r w:rsidR="00A16E01">
        <w:t>presso la</w:t>
      </w:r>
      <w:r w:rsidR="00B31F66">
        <w:t xml:space="preserve"> Regione Umbria</w:t>
      </w:r>
      <w:r w:rsidR="00D80C29" w:rsidRPr="00D80C29">
        <w:t xml:space="preserve"> </w:t>
      </w:r>
      <w:r w:rsidR="00D80C29">
        <w:t>in sede di accreditamento istituzionale</w:t>
      </w:r>
      <w:r w:rsidR="00B31F66">
        <w:t>.</w:t>
      </w:r>
    </w:p>
    <w:p w:rsidR="007B7E89" w:rsidRDefault="00B44285" w:rsidP="00A27EF8">
      <w:pPr>
        <w:jc w:val="both"/>
      </w:pPr>
      <w:r>
        <w:t>Un locale</w:t>
      </w:r>
      <w:r w:rsidR="007D134D">
        <w:t xml:space="preserve"> di circa 1</w:t>
      </w:r>
      <w:r w:rsidR="00055533">
        <w:t>2 mq</w:t>
      </w:r>
      <w:r w:rsidR="007B7E89">
        <w:t>.</w:t>
      </w:r>
      <w:r>
        <w:t xml:space="preserve"> </w:t>
      </w:r>
      <w:r w:rsidR="00487C5D">
        <w:t xml:space="preserve"> </w:t>
      </w:r>
      <w:r>
        <w:t>è stato restituito</w:t>
      </w:r>
      <w:r w:rsidR="00C30866">
        <w:t xml:space="preserve"> alla Residenza</w:t>
      </w:r>
      <w:r w:rsidR="00055533">
        <w:t xml:space="preserve"> </w:t>
      </w:r>
      <w:r w:rsidR="007D134D">
        <w:t>dopo l’avvenuta riconsegna</w:t>
      </w:r>
      <w:r w:rsidR="00487C5D">
        <w:t xml:space="preserve"> dello stesso</w:t>
      </w:r>
      <w:r w:rsidR="007D134D">
        <w:t xml:space="preserve"> </w:t>
      </w:r>
      <w:r w:rsidR="005167AA">
        <w:t>a metà</w:t>
      </w:r>
      <w:r w:rsidR="007D134D">
        <w:t xml:space="preserve"> luglio 2015</w:t>
      </w:r>
      <w:r w:rsidR="007B7E89">
        <w:t>,</w:t>
      </w:r>
      <w:r w:rsidR="007D134D">
        <w:t xml:space="preserve"> </w:t>
      </w:r>
      <w:r w:rsidR="007B7E89">
        <w:t xml:space="preserve">oltre un mese </w:t>
      </w:r>
      <w:r w:rsidR="000D45EE">
        <w:t xml:space="preserve">dopo </w:t>
      </w:r>
      <w:r w:rsidR="00EA601D">
        <w:t>l</w:t>
      </w:r>
      <w:r w:rsidR="007B7E89">
        <w:t>a scadenza del preavviso di rilascio</w:t>
      </w:r>
      <w:r w:rsidR="00055533">
        <w:t>,</w:t>
      </w:r>
      <w:r w:rsidR="007B7E89" w:rsidRPr="007B7E89">
        <w:t xml:space="preserve"> </w:t>
      </w:r>
      <w:r w:rsidR="007B7E89" w:rsidRPr="00B1149C">
        <w:rPr>
          <w:b/>
        </w:rPr>
        <w:t>da parte del</w:t>
      </w:r>
      <w:r w:rsidR="00AE096E">
        <w:rPr>
          <w:b/>
        </w:rPr>
        <w:t>l’Associazione</w:t>
      </w:r>
      <w:r w:rsidR="00B31F66">
        <w:rPr>
          <w:b/>
        </w:rPr>
        <w:t xml:space="preserve"> di promozione sociale</w:t>
      </w:r>
      <w:r w:rsidR="00AE096E">
        <w:rPr>
          <w:b/>
        </w:rPr>
        <w:t xml:space="preserve"> </w:t>
      </w:r>
      <w:r w:rsidR="007B7E89" w:rsidRPr="00B1149C">
        <w:rPr>
          <w:b/>
        </w:rPr>
        <w:t xml:space="preserve">Comitato locale </w:t>
      </w:r>
      <w:r w:rsidR="00AE096E">
        <w:rPr>
          <w:b/>
        </w:rPr>
        <w:t>di Todi</w:t>
      </w:r>
      <w:r w:rsidR="00487C5D">
        <w:rPr>
          <w:b/>
        </w:rPr>
        <w:t xml:space="preserve"> della CRI</w:t>
      </w:r>
      <w:r w:rsidR="008F41E9">
        <w:rPr>
          <w:b/>
        </w:rPr>
        <w:t>,</w:t>
      </w:r>
      <w:r w:rsidR="007D134D">
        <w:t xml:space="preserve"> cui era stato</w:t>
      </w:r>
      <w:r>
        <w:t xml:space="preserve"> impro</w:t>
      </w:r>
      <w:r w:rsidR="005167AA">
        <w:t>vvidamente</w:t>
      </w:r>
      <w:r w:rsidR="007D134D">
        <w:t xml:space="preserve"> </w:t>
      </w:r>
      <w:r w:rsidR="008F41E9">
        <w:t xml:space="preserve">concesso in </w:t>
      </w:r>
      <w:r w:rsidR="007D134D">
        <w:t>loca</w:t>
      </w:r>
      <w:r w:rsidR="008F41E9">
        <w:t>zione</w:t>
      </w:r>
      <w:r w:rsidR="00B31F66">
        <w:t xml:space="preserve"> </w:t>
      </w:r>
      <w:r w:rsidR="00487C5D">
        <w:t xml:space="preserve">per l’ampliamento della sede </w:t>
      </w:r>
      <w:r w:rsidR="008F41E9">
        <w:t>a decorrere</w:t>
      </w:r>
      <w:r w:rsidR="007D134D">
        <w:t xml:space="preserve"> </w:t>
      </w:r>
      <w:r w:rsidR="007B7E89">
        <w:t xml:space="preserve">dal 1° aprile </w:t>
      </w:r>
      <w:r w:rsidR="007D134D">
        <w:t>2014</w:t>
      </w:r>
      <w:r w:rsidR="00EA601D">
        <w:t>, anteponendo di fatto interessi particolari all’interesse istituzionale di soddisfare al meglio i tanti</w:t>
      </w:r>
      <w:r w:rsidR="000D45EE">
        <w:t xml:space="preserve"> e ben noti</w:t>
      </w:r>
      <w:r w:rsidR="00EA601D">
        <w:t xml:space="preserve"> bisogni reali degli anziani ospiti della Residenza Protetta.</w:t>
      </w:r>
      <w:r w:rsidR="00055533">
        <w:t xml:space="preserve"> </w:t>
      </w:r>
    </w:p>
    <w:p w:rsidR="00F4625D" w:rsidRDefault="00C860AF" w:rsidP="00A27EF8">
      <w:pPr>
        <w:jc w:val="both"/>
      </w:pPr>
      <w:r>
        <w:t>L’altro</w:t>
      </w:r>
      <w:r w:rsidR="007B7E89">
        <w:t xml:space="preserve"> locale</w:t>
      </w:r>
      <w:r w:rsidR="00635779">
        <w:t>, di superficie analoga</w:t>
      </w:r>
      <w:r w:rsidR="00635779" w:rsidRPr="00A16E01">
        <w:t xml:space="preserve">, già utilizzato come </w:t>
      </w:r>
      <w:r w:rsidR="00635779" w:rsidRPr="00F406BA">
        <w:rPr>
          <w:b/>
        </w:rPr>
        <w:t>archivio di deposito dell’Ente</w:t>
      </w:r>
      <w:r w:rsidR="00F56CC7">
        <w:t>,</w:t>
      </w:r>
      <w:r w:rsidR="00635779">
        <w:t xml:space="preserve"> è stato </w:t>
      </w:r>
      <w:r w:rsidR="00F4625D">
        <w:t>rimesso a disposizione de</w:t>
      </w:r>
      <w:r w:rsidR="00F56CC7">
        <w:t>lla Residenza</w:t>
      </w:r>
      <w:r w:rsidR="00635779">
        <w:t xml:space="preserve"> nel </w:t>
      </w:r>
      <w:r w:rsidR="008F41E9">
        <w:t>corrente mese</w:t>
      </w:r>
      <w:r w:rsidR="001A7106">
        <w:t xml:space="preserve">, dopo aver trasferito l’archivio stesso </w:t>
      </w:r>
      <w:r w:rsidR="00F4625D">
        <w:t xml:space="preserve">in una </w:t>
      </w:r>
      <w:r w:rsidR="001A7106">
        <w:t>stanz</w:t>
      </w:r>
      <w:r w:rsidR="00097B01">
        <w:t>a f</w:t>
      </w:r>
      <w:r w:rsidR="00A724EA">
        <w:t>acente parte del blocco degli</w:t>
      </w:r>
      <w:r w:rsidR="001A7106">
        <w:t xml:space="preserve"> uffici amministrativi e tecnici</w:t>
      </w:r>
      <w:r w:rsidR="00BE2B0B">
        <w:t xml:space="preserve"> </w:t>
      </w:r>
      <w:r w:rsidR="00A724EA">
        <w:t xml:space="preserve">e della </w:t>
      </w:r>
      <w:r w:rsidR="00097B01">
        <w:t>Pr</w:t>
      </w:r>
      <w:r w:rsidR="00D80C29">
        <w:t>esidenza/S</w:t>
      </w:r>
      <w:r w:rsidR="000A0692">
        <w:t>ala riunioni del Consiglio di Amministrazione</w:t>
      </w:r>
      <w:r w:rsidR="001A7106">
        <w:t xml:space="preserve"> dell’Ente</w:t>
      </w:r>
      <w:r w:rsidR="00F4625D">
        <w:t>.</w:t>
      </w:r>
    </w:p>
    <w:p w:rsidR="00642BE1" w:rsidRDefault="00F4625D" w:rsidP="00A27EF8">
      <w:pPr>
        <w:jc w:val="both"/>
      </w:pPr>
      <w:r>
        <w:t xml:space="preserve">Tale </w:t>
      </w:r>
      <w:r w:rsidR="00487C5D">
        <w:t>stanza</w:t>
      </w:r>
      <w:r w:rsidR="00460837">
        <w:t xml:space="preserve"> </w:t>
      </w:r>
      <w:r w:rsidR="00D80C29">
        <w:t xml:space="preserve">che </w:t>
      </w:r>
      <w:r w:rsidR="00460837">
        <w:t>in precedenza</w:t>
      </w:r>
      <w:r w:rsidR="00D80C29">
        <w:t xml:space="preserve"> era stata</w:t>
      </w:r>
      <w:r w:rsidR="00A724EA" w:rsidRPr="00A724EA">
        <w:t xml:space="preserve"> </w:t>
      </w:r>
      <w:r w:rsidR="00A724EA">
        <w:t>concessa in locazione, in modo assolutamente inopportuno considerata la sua collocazione,</w:t>
      </w:r>
      <w:r w:rsidR="00A724EA">
        <w:rPr>
          <w:b/>
        </w:rPr>
        <w:t xml:space="preserve"> </w:t>
      </w:r>
      <w:r w:rsidR="00460837">
        <w:t xml:space="preserve"> </w:t>
      </w:r>
      <w:r w:rsidR="00460837">
        <w:rPr>
          <w:b/>
        </w:rPr>
        <w:t>a</w:t>
      </w:r>
      <w:r w:rsidR="00460837" w:rsidRPr="00A16E01">
        <w:rPr>
          <w:b/>
        </w:rPr>
        <w:t xml:space="preserve">ll’Associazione Italiana Massaggiatori Sportivi (AIMS) </w:t>
      </w:r>
      <w:r w:rsidR="00460837">
        <w:t xml:space="preserve">di Corciano con sede operativa anche a Todi, è stata </w:t>
      </w:r>
      <w:r w:rsidR="001A7106">
        <w:t>riconsegnata</w:t>
      </w:r>
      <w:r w:rsidR="00D80C29">
        <w:t xml:space="preserve"> dal conduttore</w:t>
      </w:r>
      <w:r w:rsidR="001A7106">
        <w:t xml:space="preserve"> alla prima scadenza sesse</w:t>
      </w:r>
      <w:r w:rsidR="00460837">
        <w:t>nnale del contratto di locazione</w:t>
      </w:r>
      <w:r w:rsidR="00D80C29">
        <w:t>,</w:t>
      </w:r>
      <w:r w:rsidR="00F56CC7" w:rsidRPr="00A16E01">
        <w:rPr>
          <w:b/>
        </w:rPr>
        <w:t xml:space="preserve"> </w:t>
      </w:r>
      <w:r w:rsidR="003F6D60">
        <w:t>a seguito</w:t>
      </w:r>
      <w:r w:rsidR="00D80C29">
        <w:t xml:space="preserve"> della disdetta inviatagli</w:t>
      </w:r>
      <w:r w:rsidR="003F6D60">
        <w:t xml:space="preserve"> ai sensi di legge</w:t>
      </w:r>
      <w:r w:rsidR="009E2E7F">
        <w:t>, senza</w:t>
      </w:r>
      <w:r w:rsidR="00460837">
        <w:t xml:space="preserve"> peraltro sollevare obiezioni o</w:t>
      </w:r>
      <w:r w:rsidR="00A16E01">
        <w:t xml:space="preserve"> lamentele</w:t>
      </w:r>
      <w:r w:rsidR="00F406BA">
        <w:t xml:space="preserve"> di sorta</w:t>
      </w:r>
      <w:r w:rsidR="00F56CC7">
        <w:t xml:space="preserve"> ma</w:t>
      </w:r>
      <w:r w:rsidR="008F41E9">
        <w:t xml:space="preserve"> semplicemente</w:t>
      </w:r>
      <w:r w:rsidR="003F6D60">
        <w:t xml:space="preserve"> </w:t>
      </w:r>
      <w:r w:rsidR="00811187">
        <w:t>reperendo</w:t>
      </w:r>
      <w:r w:rsidR="003F6D60">
        <w:t>,</w:t>
      </w:r>
      <w:r w:rsidR="00F56CC7">
        <w:t xml:space="preserve"> nel</w:t>
      </w:r>
      <w:r w:rsidR="00811187">
        <w:t xml:space="preserve"> lungo</w:t>
      </w:r>
      <w:r w:rsidR="00F56CC7">
        <w:t xml:space="preserve"> periodo di preavviso</w:t>
      </w:r>
      <w:r w:rsidR="00811187">
        <w:t xml:space="preserve"> previsto dalla legge</w:t>
      </w:r>
      <w:r w:rsidR="003F6D60">
        <w:t>,</w:t>
      </w:r>
      <w:r w:rsidR="00F56CC7">
        <w:t xml:space="preserve"> un’altra sede in locazione sempre a Todi</w:t>
      </w:r>
      <w:r w:rsidR="00B1149C">
        <w:t xml:space="preserve"> e riconsegnando</w:t>
      </w:r>
      <w:r w:rsidR="008F41E9">
        <w:t xml:space="preserve">, </w:t>
      </w:r>
      <w:r w:rsidR="00A724EA">
        <w:t xml:space="preserve">molto </w:t>
      </w:r>
      <w:r w:rsidR="008F41E9">
        <w:t>correttamente</w:t>
      </w:r>
      <w:r w:rsidR="00811187">
        <w:t>,</w:t>
      </w:r>
      <w:r w:rsidR="00B1149C">
        <w:t xml:space="preserve"> </w:t>
      </w:r>
      <w:r w:rsidR="008F41E9">
        <w:t>a questo Ente</w:t>
      </w:r>
      <w:r w:rsidR="00B31F66">
        <w:t xml:space="preserve"> proprietario</w:t>
      </w:r>
      <w:r w:rsidR="008F41E9">
        <w:t xml:space="preserve"> </w:t>
      </w:r>
      <w:r>
        <w:t>l’ufficio</w:t>
      </w:r>
      <w:r w:rsidR="00460837">
        <w:t xml:space="preserve"> </w:t>
      </w:r>
      <w:r w:rsidR="00F406BA">
        <w:t>in questione</w:t>
      </w:r>
      <w:r w:rsidR="00A724EA">
        <w:t xml:space="preserve"> alla scadenza del contratto</w:t>
      </w:r>
      <w:r w:rsidR="00F406BA">
        <w:t>.</w:t>
      </w:r>
    </w:p>
    <w:p w:rsidR="007F1E3B" w:rsidRDefault="00642BE1" w:rsidP="00A27EF8">
      <w:pPr>
        <w:jc w:val="both"/>
      </w:pPr>
      <w:r>
        <w:t>L</w:t>
      </w:r>
      <w:r w:rsidR="00A16E01">
        <w:t>a Residenza Protetta</w:t>
      </w:r>
      <w:r w:rsidR="00B81358">
        <w:t xml:space="preserve"> ha potuto così riavere a disposizione qu</w:t>
      </w:r>
      <w:r w:rsidR="00754540">
        <w:t xml:space="preserve">esti due ulteriori spazi </w:t>
      </w:r>
      <w:r w:rsidR="007F1E3B">
        <w:t xml:space="preserve">molto </w:t>
      </w:r>
      <w:r w:rsidR="00754540">
        <w:t xml:space="preserve">utili </w:t>
      </w:r>
      <w:r w:rsidR="00B81358">
        <w:t xml:space="preserve">uno </w:t>
      </w:r>
      <w:r w:rsidR="00754540">
        <w:t xml:space="preserve">per </w:t>
      </w:r>
      <w:r w:rsidR="00754540" w:rsidRPr="00F406BA">
        <w:rPr>
          <w:b/>
        </w:rPr>
        <w:t>uso</w:t>
      </w:r>
      <w:r w:rsidR="000D45EE">
        <w:rPr>
          <w:b/>
        </w:rPr>
        <w:t xml:space="preserve"> </w:t>
      </w:r>
      <w:bookmarkStart w:id="0" w:name="_GoBack"/>
      <w:bookmarkEnd w:id="0"/>
      <w:r w:rsidR="00B81358" w:rsidRPr="00F406BA">
        <w:rPr>
          <w:b/>
        </w:rPr>
        <w:t>deposito di ausili e barelle</w:t>
      </w:r>
      <w:r w:rsidR="00BE2B0B" w:rsidRPr="00F406BA">
        <w:rPr>
          <w:b/>
        </w:rPr>
        <w:t>,</w:t>
      </w:r>
      <w:r w:rsidR="00BE2B0B">
        <w:t xml:space="preserve"> dove prima impropriamente stava</w:t>
      </w:r>
      <w:r w:rsidR="00B81358">
        <w:t xml:space="preserve"> </w:t>
      </w:r>
      <w:r w:rsidR="00460837">
        <w:t xml:space="preserve">una </w:t>
      </w:r>
      <w:r w:rsidR="00B81358">
        <w:t>parte dell’archivio di deposito dell’Ente</w:t>
      </w:r>
      <w:r w:rsidR="00033320">
        <w:t xml:space="preserve"> </w:t>
      </w:r>
      <w:r w:rsidR="0046778C">
        <w:t xml:space="preserve">come sopra </w:t>
      </w:r>
      <w:r w:rsidR="00033320">
        <w:t>trasferito</w:t>
      </w:r>
      <w:r w:rsidR="00B81358">
        <w:t xml:space="preserve"> e l’altro per l</w:t>
      </w:r>
      <w:r w:rsidR="00754540">
        <w:t>a realizzazione</w:t>
      </w:r>
      <w:r w:rsidR="004D2321">
        <w:t xml:space="preserve"> del</w:t>
      </w:r>
      <w:r w:rsidR="00BE2B0B">
        <w:t>l’importante</w:t>
      </w:r>
      <w:r w:rsidR="004D2321">
        <w:t xml:space="preserve"> progetto</w:t>
      </w:r>
      <w:r w:rsidR="00B81358">
        <w:t xml:space="preserve"> </w:t>
      </w:r>
      <w:r w:rsidR="004D2321">
        <w:t>innovativo della</w:t>
      </w:r>
      <w:r w:rsidR="00B81358">
        <w:t xml:space="preserve"> </w:t>
      </w:r>
      <w:r w:rsidR="00B81358" w:rsidRPr="00F406BA">
        <w:rPr>
          <w:b/>
        </w:rPr>
        <w:t>stanza di st</w:t>
      </w:r>
      <w:r w:rsidR="00F406BA">
        <w:rPr>
          <w:b/>
        </w:rPr>
        <w:t>imolazione sensoriale</w:t>
      </w:r>
      <w:r w:rsidR="00033320">
        <w:rPr>
          <w:b/>
        </w:rPr>
        <w:t>”</w:t>
      </w:r>
      <w:r w:rsidR="00F406BA">
        <w:rPr>
          <w:b/>
        </w:rPr>
        <w:t xml:space="preserve"> </w:t>
      </w:r>
      <w:proofErr w:type="spellStart"/>
      <w:r w:rsidR="00F406BA">
        <w:rPr>
          <w:b/>
        </w:rPr>
        <w:t>Snoezelen</w:t>
      </w:r>
      <w:proofErr w:type="spellEnd"/>
      <w:r w:rsidR="00033320">
        <w:rPr>
          <w:b/>
        </w:rPr>
        <w:t>”</w:t>
      </w:r>
      <w:r w:rsidR="00BE2B0B">
        <w:t xml:space="preserve">, </w:t>
      </w:r>
      <w:r w:rsidR="00B81358">
        <w:t>dove prima</w:t>
      </w:r>
      <w:r w:rsidR="00BE2B0B">
        <w:t xml:space="preserve"> stava</w:t>
      </w:r>
      <w:r w:rsidR="00F406BA">
        <w:t>,</w:t>
      </w:r>
      <w:r w:rsidR="00BE2B0B">
        <w:t xml:space="preserve"> </w:t>
      </w:r>
      <w:r w:rsidR="005167AA">
        <w:t>altrettanto</w:t>
      </w:r>
      <w:r w:rsidR="00BE2B0B">
        <w:t xml:space="preserve"> impropriamente</w:t>
      </w:r>
      <w:r w:rsidR="00F406BA">
        <w:t>,</w:t>
      </w:r>
      <w:r w:rsidR="00B81358">
        <w:t xml:space="preserve"> l’</w:t>
      </w:r>
      <w:r w:rsidR="00EA601D">
        <w:t xml:space="preserve">ulteriore </w:t>
      </w:r>
      <w:r w:rsidR="00B81358">
        <w:t>ufficio della C</w:t>
      </w:r>
      <w:r w:rsidR="007F1E3B">
        <w:t xml:space="preserve">roce Rossa. </w:t>
      </w:r>
    </w:p>
    <w:p w:rsidR="00730271" w:rsidRDefault="007F1E3B" w:rsidP="00A27EF8">
      <w:pPr>
        <w:jc w:val="both"/>
      </w:pPr>
      <w:r>
        <w:t>La superfi</w:t>
      </w:r>
      <w:r w:rsidR="00811187">
        <w:t>cie complessiva ristrutturata</w:t>
      </w:r>
      <w:r w:rsidR="0046778C">
        <w:t xml:space="preserve"> dell’edificio</w:t>
      </w:r>
      <w:r w:rsidR="00811187">
        <w:t xml:space="preserve"> e</w:t>
      </w:r>
      <w:r w:rsidR="00656251">
        <w:t xml:space="preserve"> ora</w:t>
      </w:r>
      <w:r w:rsidR="00033320">
        <w:t xml:space="preserve"> </w:t>
      </w:r>
      <w:r w:rsidR="00D80C29">
        <w:t>interamente</w:t>
      </w:r>
      <w:r>
        <w:t xml:space="preserve"> a disposizione</w:t>
      </w:r>
      <w:r w:rsidR="00F406BA">
        <w:t xml:space="preserve"> ed effettivamente utilizzata</w:t>
      </w:r>
      <w:r w:rsidR="00811187">
        <w:t xml:space="preserve"> da</w:t>
      </w:r>
      <w:r>
        <w:t>lla Residenza Protetta</w:t>
      </w:r>
      <w:r w:rsidR="00DE236E">
        <w:t xml:space="preserve"> di Cappuccini</w:t>
      </w:r>
      <w:r w:rsidR="000A0692">
        <w:t>, come da vincolo di destinazione,</w:t>
      </w:r>
      <w:r>
        <w:t xml:space="preserve"> raggiunge così </w:t>
      </w:r>
      <w:r w:rsidRPr="00F406BA">
        <w:rPr>
          <w:b/>
        </w:rPr>
        <w:t>la misura di</w:t>
      </w:r>
      <w:r w:rsidR="00D80C29">
        <w:rPr>
          <w:b/>
        </w:rPr>
        <w:t xml:space="preserve"> circa</w:t>
      </w:r>
      <w:r w:rsidRPr="00F406BA">
        <w:rPr>
          <w:b/>
        </w:rPr>
        <w:t xml:space="preserve"> </w:t>
      </w:r>
      <w:r w:rsidR="00811187">
        <w:rPr>
          <w:b/>
        </w:rPr>
        <w:t xml:space="preserve">mq </w:t>
      </w:r>
      <w:r w:rsidRPr="00F406BA">
        <w:rPr>
          <w:b/>
        </w:rPr>
        <w:t>4</w:t>
      </w:r>
      <w:r w:rsidR="00811187">
        <w:rPr>
          <w:b/>
        </w:rPr>
        <w:t>.534</w:t>
      </w:r>
      <w:r w:rsidR="00656251">
        <w:t>,</w:t>
      </w:r>
      <w:r w:rsidR="00DE236E">
        <w:t xml:space="preserve"> esclusi gli spazi destinati ad</w:t>
      </w:r>
      <w:r>
        <w:t xml:space="preserve"> uffici dell’Ente e di quelli </w:t>
      </w:r>
      <w:r w:rsidR="00033320">
        <w:t>ancora</w:t>
      </w:r>
      <w:r w:rsidR="00EA601D">
        <w:t xml:space="preserve"> locati a terzi</w:t>
      </w:r>
      <w:r w:rsidR="00656251">
        <w:t>, nonché la porzione del complesso sul retro della Chiesa</w:t>
      </w:r>
      <w:r w:rsidR="0046778C">
        <w:t>,</w:t>
      </w:r>
      <w:r w:rsidR="00656251">
        <w:t xml:space="preserve"> a suo tempo rimast</w:t>
      </w:r>
      <w:r w:rsidR="00033320">
        <w:t>a</w:t>
      </w:r>
      <w:r w:rsidR="00656251">
        <w:t xml:space="preserve"> fuori dai lavori di ristrutturazione</w:t>
      </w:r>
      <w:r w:rsidR="0046778C">
        <w:t>,</w:t>
      </w:r>
      <w:r w:rsidR="00656251">
        <w:t xml:space="preserve"> per</w:t>
      </w:r>
      <w:r w:rsidR="00F406BA">
        <w:t xml:space="preserve"> una superficie di circa 241 mq</w:t>
      </w:r>
      <w:r w:rsidR="00656251">
        <w:t xml:space="preserve"> </w:t>
      </w:r>
      <w:r w:rsidR="00DE236E">
        <w:t xml:space="preserve">distribuita </w:t>
      </w:r>
      <w:r w:rsidR="00656251">
        <w:t>su due piani.</w:t>
      </w:r>
    </w:p>
    <w:p w:rsidR="00AE096E" w:rsidRDefault="000A0692" w:rsidP="00A27EF8">
      <w:pPr>
        <w:jc w:val="both"/>
      </w:pPr>
      <w:r>
        <w:t xml:space="preserve">Può </w:t>
      </w:r>
      <w:r w:rsidR="00F406BA">
        <w:t xml:space="preserve">così </w:t>
      </w:r>
      <w:r>
        <w:t>p</w:t>
      </w:r>
      <w:r w:rsidR="00BE2B0B">
        <w:t>rende</w:t>
      </w:r>
      <w:r>
        <w:t>re</w:t>
      </w:r>
      <w:r w:rsidR="00730271">
        <w:t xml:space="preserve"> </w:t>
      </w:r>
      <w:r w:rsidR="00BE2B0B">
        <w:t>avvio</w:t>
      </w:r>
      <w:r>
        <w:t>,</w:t>
      </w:r>
      <w:r w:rsidR="00BE2B0B">
        <w:t xml:space="preserve"> pro</w:t>
      </w:r>
      <w:r w:rsidR="00730271">
        <w:t>prio</w:t>
      </w:r>
      <w:r w:rsidR="00BE2B0B">
        <w:t xml:space="preserve"> in questi g</w:t>
      </w:r>
      <w:r w:rsidR="00730271">
        <w:t>iorni</w:t>
      </w:r>
      <w:r>
        <w:t>,</w:t>
      </w:r>
      <w:r w:rsidR="00DE236E">
        <w:t xml:space="preserve"> </w:t>
      </w:r>
      <w:r>
        <w:t>all’interno d</w:t>
      </w:r>
      <w:r w:rsidR="00DE236E">
        <w:t xml:space="preserve">ella </w:t>
      </w:r>
      <w:r>
        <w:t>Residenza Protetta</w:t>
      </w:r>
      <w:r w:rsidR="00811187">
        <w:t>,</w:t>
      </w:r>
      <w:r w:rsidR="00FF6973">
        <w:t xml:space="preserve"> il</w:t>
      </w:r>
      <w:r w:rsidR="005167AA">
        <w:t xml:space="preserve"> primo</w:t>
      </w:r>
      <w:r w:rsidR="00730271">
        <w:t xml:space="preserve"> alle</w:t>
      </w:r>
      <w:r w:rsidR="00BE2B0B">
        <w:t xml:space="preserve">stimento </w:t>
      </w:r>
      <w:r w:rsidR="005167AA">
        <w:t xml:space="preserve">funzionale </w:t>
      </w:r>
      <w:r w:rsidR="00811187">
        <w:t>di uno</w:t>
      </w:r>
      <w:r>
        <w:t xml:space="preserve"> </w:t>
      </w:r>
      <w:r w:rsidRPr="000A0692">
        <w:rPr>
          <w:b/>
        </w:rPr>
        <w:t>spazio</w:t>
      </w:r>
      <w:r w:rsidR="006537CD">
        <w:rPr>
          <w:b/>
        </w:rPr>
        <w:t xml:space="preserve"> dedicato</w:t>
      </w:r>
      <w:r w:rsidR="005167AA">
        <w:rPr>
          <w:b/>
        </w:rPr>
        <w:t xml:space="preserve"> multisensoriale</w:t>
      </w:r>
      <w:r w:rsidR="006537CD">
        <w:rPr>
          <w:b/>
        </w:rPr>
        <w:t xml:space="preserve"> per persone anziane con difficoltà cognitive</w:t>
      </w:r>
      <w:r w:rsidR="00EA601D">
        <w:rPr>
          <w:b/>
        </w:rPr>
        <w:t xml:space="preserve"> o altre disabilità</w:t>
      </w:r>
      <w:r w:rsidR="00F406BA">
        <w:rPr>
          <w:b/>
        </w:rPr>
        <w:t>,</w:t>
      </w:r>
      <w:r w:rsidRPr="000A0692">
        <w:rPr>
          <w:b/>
        </w:rPr>
        <w:t xml:space="preserve"> denominato</w:t>
      </w:r>
      <w:r w:rsidR="00BE2B0B" w:rsidRPr="000A0692">
        <w:rPr>
          <w:b/>
        </w:rPr>
        <w:t xml:space="preserve"> </w:t>
      </w:r>
      <w:r w:rsidR="00DE236E" w:rsidRPr="000A0692">
        <w:rPr>
          <w:b/>
        </w:rPr>
        <w:t>“</w:t>
      </w:r>
      <w:r w:rsidR="00BE2B0B" w:rsidRPr="000A0692">
        <w:rPr>
          <w:b/>
        </w:rPr>
        <w:t xml:space="preserve">stanza </w:t>
      </w:r>
      <w:proofErr w:type="spellStart"/>
      <w:r w:rsidR="00BE2B0B" w:rsidRPr="000A0692">
        <w:rPr>
          <w:b/>
        </w:rPr>
        <w:t>Snoezelen</w:t>
      </w:r>
      <w:proofErr w:type="spellEnd"/>
      <w:r w:rsidR="00DE236E" w:rsidRPr="000A0692">
        <w:rPr>
          <w:b/>
        </w:rPr>
        <w:t>”</w:t>
      </w:r>
      <w:r w:rsidR="00F406BA">
        <w:rPr>
          <w:b/>
        </w:rPr>
        <w:t>,</w:t>
      </w:r>
      <w:r w:rsidR="00BE2B0B">
        <w:t xml:space="preserve"> </w:t>
      </w:r>
      <w:r w:rsidR="00811187">
        <w:t>a cura</w:t>
      </w:r>
      <w:r w:rsidR="00BE2B0B">
        <w:t xml:space="preserve"> della ditta</w:t>
      </w:r>
      <w:r w:rsidR="00DE236E">
        <w:t xml:space="preserve"> specializzata di Firenze af</w:t>
      </w:r>
      <w:r w:rsidR="00811187">
        <w:t>fidataria della fornitura delle</w:t>
      </w:r>
      <w:r w:rsidR="00F406BA">
        <w:t xml:space="preserve"> </w:t>
      </w:r>
      <w:r w:rsidR="00DE236E">
        <w:t>attrezzature</w:t>
      </w:r>
      <w:r w:rsidR="00811187">
        <w:t xml:space="preserve"> e</w:t>
      </w:r>
      <w:r>
        <w:t xml:space="preserve"> </w:t>
      </w:r>
      <w:r w:rsidR="00FF6973">
        <w:t xml:space="preserve">della </w:t>
      </w:r>
      <w:r>
        <w:t>loro messa in opera</w:t>
      </w:r>
      <w:r w:rsidR="00FF6973">
        <w:t>,</w:t>
      </w:r>
      <w:r w:rsidR="005167AA">
        <w:t xml:space="preserve"> </w:t>
      </w:r>
      <w:r w:rsidR="00FF6973">
        <w:t xml:space="preserve">tramite il suo referente </w:t>
      </w:r>
      <w:r w:rsidR="005167AA">
        <w:t xml:space="preserve">Ing. Enrico </w:t>
      </w:r>
      <w:proofErr w:type="spellStart"/>
      <w:r w:rsidR="005167AA">
        <w:t>Orofino</w:t>
      </w:r>
      <w:proofErr w:type="spellEnd"/>
      <w:r w:rsidR="005167AA">
        <w:t>.</w:t>
      </w:r>
    </w:p>
    <w:p w:rsidR="00F406BA" w:rsidRDefault="00F406BA" w:rsidP="00A27EF8">
      <w:pPr>
        <w:jc w:val="both"/>
      </w:pPr>
      <w:r>
        <w:t>Il Presidente Gentili</w:t>
      </w:r>
    </w:p>
    <w:p w:rsidR="00BE2B0B" w:rsidRPr="006A1CDD" w:rsidRDefault="00BE2B0B" w:rsidP="00A27EF8">
      <w:pPr>
        <w:jc w:val="both"/>
      </w:pPr>
    </w:p>
    <w:sectPr w:rsidR="00BE2B0B" w:rsidRPr="006A1CDD" w:rsidSect="00276F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50"/>
    <w:rsid w:val="000269A9"/>
    <w:rsid w:val="00033320"/>
    <w:rsid w:val="00055533"/>
    <w:rsid w:val="00065C8E"/>
    <w:rsid w:val="00097B01"/>
    <w:rsid w:val="000A0692"/>
    <w:rsid w:val="000A676D"/>
    <w:rsid w:val="000D45EE"/>
    <w:rsid w:val="00135E13"/>
    <w:rsid w:val="00163522"/>
    <w:rsid w:val="001A7106"/>
    <w:rsid w:val="00236CE0"/>
    <w:rsid w:val="00276FD9"/>
    <w:rsid w:val="002A1582"/>
    <w:rsid w:val="00330F5A"/>
    <w:rsid w:val="00391F23"/>
    <w:rsid w:val="003C35F9"/>
    <w:rsid w:val="003F6D60"/>
    <w:rsid w:val="00460837"/>
    <w:rsid w:val="00464B5A"/>
    <w:rsid w:val="0046778C"/>
    <w:rsid w:val="00487C5D"/>
    <w:rsid w:val="004D2321"/>
    <w:rsid w:val="005167AA"/>
    <w:rsid w:val="00635779"/>
    <w:rsid w:val="00642BE1"/>
    <w:rsid w:val="006451B5"/>
    <w:rsid w:val="006537CD"/>
    <w:rsid w:val="00656251"/>
    <w:rsid w:val="00662AAE"/>
    <w:rsid w:val="006A1CDD"/>
    <w:rsid w:val="006F7D56"/>
    <w:rsid w:val="00730271"/>
    <w:rsid w:val="00752150"/>
    <w:rsid w:val="00754540"/>
    <w:rsid w:val="007A7E8F"/>
    <w:rsid w:val="007B7E89"/>
    <w:rsid w:val="007D134D"/>
    <w:rsid w:val="007F1E3B"/>
    <w:rsid w:val="00811187"/>
    <w:rsid w:val="008F3E0C"/>
    <w:rsid w:val="008F41E9"/>
    <w:rsid w:val="009348C1"/>
    <w:rsid w:val="009E2E7F"/>
    <w:rsid w:val="009E552C"/>
    <w:rsid w:val="00A16E01"/>
    <w:rsid w:val="00A27EF8"/>
    <w:rsid w:val="00A724EA"/>
    <w:rsid w:val="00AA26C5"/>
    <w:rsid w:val="00AD044C"/>
    <w:rsid w:val="00AE096E"/>
    <w:rsid w:val="00AE1156"/>
    <w:rsid w:val="00B1149C"/>
    <w:rsid w:val="00B25B5F"/>
    <w:rsid w:val="00B31F66"/>
    <w:rsid w:val="00B44285"/>
    <w:rsid w:val="00B57628"/>
    <w:rsid w:val="00B81358"/>
    <w:rsid w:val="00BE2B0B"/>
    <w:rsid w:val="00C14F8B"/>
    <w:rsid w:val="00C30866"/>
    <w:rsid w:val="00C860AF"/>
    <w:rsid w:val="00D01556"/>
    <w:rsid w:val="00D45EE6"/>
    <w:rsid w:val="00D50507"/>
    <w:rsid w:val="00D80C29"/>
    <w:rsid w:val="00DE236E"/>
    <w:rsid w:val="00E100C3"/>
    <w:rsid w:val="00EA601D"/>
    <w:rsid w:val="00EC3E1D"/>
    <w:rsid w:val="00F406BA"/>
    <w:rsid w:val="00F4625D"/>
    <w:rsid w:val="00F56CC7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05859-3EC6-47A3-8CF5-13944FE4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6F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Alf Gent</cp:lastModifiedBy>
  <cp:revision>37</cp:revision>
  <dcterms:created xsi:type="dcterms:W3CDTF">2016-04-09T21:45:00Z</dcterms:created>
  <dcterms:modified xsi:type="dcterms:W3CDTF">2016-04-24T07:45:00Z</dcterms:modified>
</cp:coreProperties>
</file>