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19" w:rsidRDefault="001224A9" w:rsidP="001224A9">
      <w:pPr>
        <w:jc w:val="both"/>
        <w:rPr>
          <w:color w:val="FF0000"/>
        </w:rPr>
      </w:pPr>
      <w:r>
        <w:t xml:space="preserve">30.09. 2017- </w:t>
      </w:r>
      <w:r w:rsidRPr="001224A9">
        <w:rPr>
          <w:color w:val="FF0000"/>
        </w:rPr>
        <w:t>F</w:t>
      </w:r>
      <w:r w:rsidR="00C26658">
        <w:rPr>
          <w:color w:val="FF0000"/>
        </w:rPr>
        <w:t>ina</w:t>
      </w:r>
      <w:r w:rsidR="005D5B81">
        <w:rPr>
          <w:color w:val="FF0000"/>
        </w:rPr>
        <w:t>n</w:t>
      </w:r>
      <w:r>
        <w:rPr>
          <w:color w:val="FF0000"/>
        </w:rPr>
        <w:t>ziati ed appaltati</w:t>
      </w:r>
      <w:r w:rsidR="00C26658" w:rsidRPr="00C26658">
        <w:rPr>
          <w:color w:val="FF0000"/>
        </w:rPr>
        <w:t xml:space="preserve"> i lavori di adeguamento delle pareti di alcune camere al piano terra della Residenza protetta</w:t>
      </w:r>
      <w:r>
        <w:rPr>
          <w:color w:val="FF0000"/>
        </w:rPr>
        <w:t>.</w:t>
      </w:r>
    </w:p>
    <w:p w:rsidR="00C26658" w:rsidRDefault="00C26658" w:rsidP="001224A9">
      <w:pPr>
        <w:jc w:val="both"/>
      </w:pPr>
      <w:r w:rsidRPr="00C26658">
        <w:t xml:space="preserve">Il Consiglio di Amministrazione di Veralli Cortesi nella seduta del 29 agosto scorso ha approvato il progetto definitivo-esecutivo </w:t>
      </w:r>
      <w:r w:rsidRPr="007D5C8E">
        <w:rPr>
          <w:b/>
        </w:rPr>
        <w:t>dei lavori di risanamento ed adeguamento delle pareti di alcune camere degli ospiti</w:t>
      </w:r>
      <w:r w:rsidR="00876A44" w:rsidRPr="007D5C8E">
        <w:rPr>
          <w:b/>
        </w:rPr>
        <w:t xml:space="preserve"> appartenenti al nucleo 1 </w:t>
      </w:r>
      <w:r w:rsidRPr="007D5C8E">
        <w:rPr>
          <w:b/>
        </w:rPr>
        <w:t xml:space="preserve">e di una stanza </w:t>
      </w:r>
      <w:r w:rsidR="00B6338D" w:rsidRPr="007D5C8E">
        <w:rPr>
          <w:b/>
        </w:rPr>
        <w:t>del personale</w:t>
      </w:r>
      <w:r w:rsidR="00876A44" w:rsidRPr="007D5C8E">
        <w:rPr>
          <w:b/>
        </w:rPr>
        <w:t xml:space="preserve"> ubicate</w:t>
      </w:r>
      <w:r w:rsidRPr="007D5C8E">
        <w:rPr>
          <w:b/>
        </w:rPr>
        <w:t xml:space="preserve"> al piano terra</w:t>
      </w:r>
      <w:r w:rsidRPr="00C26658">
        <w:t xml:space="preserve"> della porzione di edificio realizzato in ampliamento dell’ex convento </w:t>
      </w:r>
      <w:r w:rsidR="001224A9">
        <w:t>nella seconda metà</w:t>
      </w:r>
      <w:r w:rsidRPr="00C26658">
        <w:t xml:space="preserve"> del secolo scorso.</w:t>
      </w:r>
    </w:p>
    <w:p w:rsidR="00876A44" w:rsidRDefault="00876A44" w:rsidP="001224A9">
      <w:pPr>
        <w:jc w:val="both"/>
      </w:pPr>
      <w:r>
        <w:t xml:space="preserve"> L’importo complessivo del progetto ammonta a </w:t>
      </w:r>
      <w:r w:rsidRPr="007D5C8E">
        <w:rPr>
          <w:b/>
        </w:rPr>
        <w:t>12.022 euro</w:t>
      </w:r>
      <w:r>
        <w:t xml:space="preserve">, di cui 9.044 per lavori a base d’appalto, ed è stato già </w:t>
      </w:r>
      <w:r w:rsidRPr="00660E03">
        <w:rPr>
          <w:b/>
        </w:rPr>
        <w:t>finanziato con risorse proprie</w:t>
      </w:r>
      <w:r>
        <w:t xml:space="preserve"> attraverso apposita variazione di bilancio approvata nella stessa seduta.</w:t>
      </w:r>
    </w:p>
    <w:p w:rsidR="007661C0" w:rsidRDefault="007661C0" w:rsidP="001224A9">
      <w:pPr>
        <w:jc w:val="both"/>
      </w:pPr>
      <w:r w:rsidRPr="00660E03">
        <w:rPr>
          <w:b/>
        </w:rPr>
        <w:t>I lavori</w:t>
      </w:r>
      <w:r w:rsidR="001224A9">
        <w:rPr>
          <w:b/>
        </w:rPr>
        <w:t>, consistenti praticamente</w:t>
      </w:r>
      <w:r w:rsidR="00660E03">
        <w:rPr>
          <w:b/>
        </w:rPr>
        <w:t xml:space="preserve"> nella realizzazione di contro pareti aerate</w:t>
      </w:r>
      <w:r w:rsidR="001224A9">
        <w:rPr>
          <w:b/>
        </w:rPr>
        <w:t xml:space="preserve"> e coibentate,</w:t>
      </w:r>
      <w:r w:rsidRPr="00660E03">
        <w:rPr>
          <w:b/>
        </w:rPr>
        <w:t xml:space="preserve"> sono stati già </w:t>
      </w:r>
      <w:r w:rsidR="001224A9">
        <w:rPr>
          <w:b/>
        </w:rPr>
        <w:t>appaltati</w:t>
      </w:r>
      <w:r>
        <w:t>,</w:t>
      </w:r>
      <w:r w:rsidR="0030714B">
        <w:t xml:space="preserve"> previa indagine esplorativa fra</w:t>
      </w:r>
      <w:bookmarkStart w:id="0" w:name="_GoBack"/>
      <w:bookmarkEnd w:id="0"/>
      <w:r>
        <w:t xml:space="preserve"> tre ditte specializzate, </w:t>
      </w:r>
      <w:r w:rsidRPr="001224A9">
        <w:rPr>
          <w:b/>
        </w:rPr>
        <w:t>ad una ditta d</w:t>
      </w:r>
      <w:r w:rsidR="001224A9">
        <w:rPr>
          <w:b/>
        </w:rPr>
        <w:t>ella zona industriale Bodoglie di Todi</w:t>
      </w:r>
      <w:r>
        <w:t xml:space="preserve"> che ha offerto il miglior ribasso del 13,30 per cento sulla parte di importo soggetto a ribasso e</w:t>
      </w:r>
      <w:r w:rsidR="001224A9">
        <w:t xml:space="preserve"> </w:t>
      </w:r>
      <w:r>
        <w:t>così per un importo complessivo netto di 8.359 euro.</w:t>
      </w:r>
    </w:p>
    <w:p w:rsidR="00876A44" w:rsidRDefault="00876A44" w:rsidP="001224A9">
      <w:pPr>
        <w:jc w:val="both"/>
      </w:pPr>
      <w:r>
        <w:t>L’</w:t>
      </w:r>
      <w:r w:rsidR="007B6B43">
        <w:t xml:space="preserve">intervento </w:t>
      </w:r>
      <w:r>
        <w:t xml:space="preserve">si è reso assolutamente indispensabile ed indifferibile per il ripresentarsi di </w:t>
      </w:r>
      <w:r w:rsidR="00660E03">
        <w:t xml:space="preserve">notevoli chiazze di </w:t>
      </w:r>
      <w:r w:rsidRPr="007D5C8E">
        <w:t>umidità negli intonaci delle pareti dei locali</w:t>
      </w:r>
      <w:r w:rsidR="007B6B43">
        <w:t xml:space="preserve"> in questione, tra l’altro riscontrata anche nei controlli dei N</w:t>
      </w:r>
      <w:r w:rsidR="005D5B81">
        <w:t>.</w:t>
      </w:r>
      <w:r w:rsidR="007B6B43">
        <w:t>A</w:t>
      </w:r>
      <w:r w:rsidR="005D5B81">
        <w:t>.</w:t>
      </w:r>
      <w:r w:rsidR="007B6B43">
        <w:t>S</w:t>
      </w:r>
      <w:r w:rsidR="005D5B81">
        <w:t>.</w:t>
      </w:r>
      <w:r w:rsidR="007B6B43">
        <w:t xml:space="preserve"> </w:t>
      </w:r>
      <w:r w:rsidR="005D5B81">
        <w:t>di qualche mese fa</w:t>
      </w:r>
      <w:r w:rsidR="007B6B43">
        <w:t>, e</w:t>
      </w:r>
      <w:r w:rsidR="008C152B">
        <w:t xml:space="preserve">d </w:t>
      </w:r>
      <w:r w:rsidR="007B6B43">
        <w:t xml:space="preserve">è stato </w:t>
      </w:r>
      <w:r w:rsidR="008C152B">
        <w:t>voluto</w:t>
      </w:r>
      <w:r w:rsidR="007B6B43">
        <w:t xml:space="preserve"> e progettato </w:t>
      </w:r>
      <w:r w:rsidR="007B6B43" w:rsidRPr="007D5C8E">
        <w:rPr>
          <w:b/>
        </w:rPr>
        <w:t>nell’ottica di cercare di risolvere in maniera</w:t>
      </w:r>
      <w:r w:rsidR="00B6338D" w:rsidRPr="007D5C8E">
        <w:rPr>
          <w:b/>
        </w:rPr>
        <w:t xml:space="preserve"> </w:t>
      </w:r>
      <w:r w:rsidR="008C152B" w:rsidRPr="007D5C8E">
        <w:rPr>
          <w:b/>
        </w:rPr>
        <w:t>durevole e possibilmente</w:t>
      </w:r>
      <w:r w:rsidR="007B6B43" w:rsidRPr="007D5C8E">
        <w:rPr>
          <w:b/>
        </w:rPr>
        <w:t xml:space="preserve"> definitiva il </w:t>
      </w:r>
      <w:r w:rsidR="00B6338D" w:rsidRPr="007D5C8E">
        <w:rPr>
          <w:b/>
        </w:rPr>
        <w:t>rognoso</w:t>
      </w:r>
      <w:r w:rsidR="007B6B43" w:rsidRPr="007D5C8E">
        <w:rPr>
          <w:b/>
        </w:rPr>
        <w:t xml:space="preserve"> problema</w:t>
      </w:r>
      <w:r w:rsidR="00B6338D" w:rsidRPr="007D5C8E">
        <w:rPr>
          <w:b/>
        </w:rPr>
        <w:t xml:space="preserve"> dell’umidità che risale soprattutto dalle fondamenta degli edifici</w:t>
      </w:r>
      <w:r w:rsidR="007B6B43" w:rsidRPr="007D5C8E">
        <w:rPr>
          <w:b/>
        </w:rPr>
        <w:t>,</w:t>
      </w:r>
      <w:r w:rsidR="008C152B">
        <w:t xml:space="preserve"> problema</w:t>
      </w:r>
      <w:r w:rsidR="00B6338D">
        <w:t xml:space="preserve"> </w:t>
      </w:r>
      <w:r w:rsidR="007B6B43">
        <w:t xml:space="preserve">peraltro non nuovo e purtroppo non </w:t>
      </w:r>
      <w:r w:rsidR="005D5B81">
        <w:t>eliminato nel corso de</w:t>
      </w:r>
      <w:r w:rsidR="00B6338D">
        <w:t xml:space="preserve">i </w:t>
      </w:r>
      <w:r w:rsidR="007B6B43">
        <w:t>consi</w:t>
      </w:r>
      <w:r w:rsidR="00B6338D">
        <w:t>s</w:t>
      </w:r>
      <w:r w:rsidR="005D5B81">
        <w:t xml:space="preserve">tenti </w:t>
      </w:r>
      <w:r w:rsidR="007B6B43">
        <w:t xml:space="preserve"> lavori di ristrutturazione e adeguamento dello stabile eseguiti negli anni 2008-2011.</w:t>
      </w:r>
    </w:p>
    <w:p w:rsidR="00B6338D" w:rsidRDefault="00B6338D" w:rsidP="001224A9">
      <w:pPr>
        <w:jc w:val="both"/>
      </w:pPr>
      <w:r w:rsidRPr="007D5C8E">
        <w:rPr>
          <w:b/>
        </w:rPr>
        <w:t>L’obiettivo dell’Amministrazione</w:t>
      </w:r>
      <w:r>
        <w:t xml:space="preserve"> è quello di assicurare stabilmente le migliori condizioni di salubrità delle camere degli anziani ospiti della struttura socio-sanitaria ed anche della stanza degli operatori</w:t>
      </w:r>
      <w:r w:rsidR="008C152B">
        <w:t>.</w:t>
      </w:r>
    </w:p>
    <w:p w:rsidR="001224A9" w:rsidRDefault="001224A9" w:rsidP="001224A9">
      <w:pPr>
        <w:jc w:val="both"/>
      </w:pPr>
      <w:r>
        <w:t>Il Presidente Gentili</w:t>
      </w:r>
    </w:p>
    <w:sectPr w:rsidR="001224A9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4D" w:rsidRDefault="0001634D" w:rsidP="00B60304">
      <w:pPr>
        <w:spacing w:after="0" w:line="240" w:lineRule="auto"/>
      </w:pPr>
      <w:r>
        <w:separator/>
      </w:r>
    </w:p>
  </w:endnote>
  <w:endnote w:type="continuationSeparator" w:id="0">
    <w:p w:rsidR="0001634D" w:rsidRDefault="0001634D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4D" w:rsidRDefault="0001634D" w:rsidP="00B60304">
      <w:pPr>
        <w:spacing w:after="0" w:line="240" w:lineRule="auto"/>
      </w:pPr>
      <w:r>
        <w:separator/>
      </w:r>
    </w:p>
  </w:footnote>
  <w:footnote w:type="continuationSeparator" w:id="0">
    <w:p w:rsidR="0001634D" w:rsidRDefault="0001634D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1319"/>
    <w:rsid w:val="00015F19"/>
    <w:rsid w:val="0001634D"/>
    <w:rsid w:val="000269A9"/>
    <w:rsid w:val="000272F8"/>
    <w:rsid w:val="00042ABD"/>
    <w:rsid w:val="0005377F"/>
    <w:rsid w:val="00065C8E"/>
    <w:rsid w:val="00066F61"/>
    <w:rsid w:val="00074085"/>
    <w:rsid w:val="000762CC"/>
    <w:rsid w:val="000876BA"/>
    <w:rsid w:val="000961D4"/>
    <w:rsid w:val="000A1C28"/>
    <w:rsid w:val="000B6E80"/>
    <w:rsid w:val="000C151D"/>
    <w:rsid w:val="000C7097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11816"/>
    <w:rsid w:val="001224A9"/>
    <w:rsid w:val="00123827"/>
    <w:rsid w:val="00125175"/>
    <w:rsid w:val="001357E3"/>
    <w:rsid w:val="00135E13"/>
    <w:rsid w:val="001428B6"/>
    <w:rsid w:val="001464D4"/>
    <w:rsid w:val="0015076F"/>
    <w:rsid w:val="00153B5D"/>
    <w:rsid w:val="001553E9"/>
    <w:rsid w:val="00163522"/>
    <w:rsid w:val="001A0885"/>
    <w:rsid w:val="001B1CFD"/>
    <w:rsid w:val="001C1530"/>
    <w:rsid w:val="001C42B6"/>
    <w:rsid w:val="001C5676"/>
    <w:rsid w:val="001D2412"/>
    <w:rsid w:val="001D517A"/>
    <w:rsid w:val="001E257C"/>
    <w:rsid w:val="001E720A"/>
    <w:rsid w:val="00200DA2"/>
    <w:rsid w:val="00203E8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6ADF"/>
    <w:rsid w:val="00230F9C"/>
    <w:rsid w:val="0023179C"/>
    <w:rsid w:val="00231DAB"/>
    <w:rsid w:val="002360DF"/>
    <w:rsid w:val="00236CE0"/>
    <w:rsid w:val="00242C6B"/>
    <w:rsid w:val="00246FAD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1B3E"/>
    <w:rsid w:val="002B626F"/>
    <w:rsid w:val="002B6581"/>
    <w:rsid w:val="002C0FCC"/>
    <w:rsid w:val="002C31BF"/>
    <w:rsid w:val="002C5CD2"/>
    <w:rsid w:val="002D06E0"/>
    <w:rsid w:val="002D26B7"/>
    <w:rsid w:val="002E2C59"/>
    <w:rsid w:val="002E7E5E"/>
    <w:rsid w:val="002E7EB8"/>
    <w:rsid w:val="002F1E9D"/>
    <w:rsid w:val="00301F0D"/>
    <w:rsid w:val="003062A6"/>
    <w:rsid w:val="0030714B"/>
    <w:rsid w:val="003074B4"/>
    <w:rsid w:val="003166E7"/>
    <w:rsid w:val="00321A3A"/>
    <w:rsid w:val="0032602C"/>
    <w:rsid w:val="0033028E"/>
    <w:rsid w:val="00330F5A"/>
    <w:rsid w:val="00343693"/>
    <w:rsid w:val="00343B23"/>
    <w:rsid w:val="00352C37"/>
    <w:rsid w:val="00357A71"/>
    <w:rsid w:val="00377F9D"/>
    <w:rsid w:val="00390DE5"/>
    <w:rsid w:val="00391F23"/>
    <w:rsid w:val="0039429E"/>
    <w:rsid w:val="003A229F"/>
    <w:rsid w:val="003C19E6"/>
    <w:rsid w:val="003C220E"/>
    <w:rsid w:val="003C35F9"/>
    <w:rsid w:val="003D3750"/>
    <w:rsid w:val="003D48F6"/>
    <w:rsid w:val="003D7F4C"/>
    <w:rsid w:val="00401DD5"/>
    <w:rsid w:val="004056E0"/>
    <w:rsid w:val="00421BEE"/>
    <w:rsid w:val="00423C21"/>
    <w:rsid w:val="0043160E"/>
    <w:rsid w:val="004409D1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E71B5"/>
    <w:rsid w:val="004F3969"/>
    <w:rsid w:val="004F65B5"/>
    <w:rsid w:val="004F750B"/>
    <w:rsid w:val="00501896"/>
    <w:rsid w:val="00514782"/>
    <w:rsid w:val="005157DB"/>
    <w:rsid w:val="005169CC"/>
    <w:rsid w:val="00520667"/>
    <w:rsid w:val="005363FC"/>
    <w:rsid w:val="00536E02"/>
    <w:rsid w:val="005456D5"/>
    <w:rsid w:val="0054629E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C20E2"/>
    <w:rsid w:val="005C2E36"/>
    <w:rsid w:val="005C4049"/>
    <w:rsid w:val="005D5B81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1B03"/>
    <w:rsid w:val="006354A1"/>
    <w:rsid w:val="0063564C"/>
    <w:rsid w:val="00635F15"/>
    <w:rsid w:val="006365CF"/>
    <w:rsid w:val="006367C9"/>
    <w:rsid w:val="006426AD"/>
    <w:rsid w:val="0064382B"/>
    <w:rsid w:val="006455D3"/>
    <w:rsid w:val="0065034E"/>
    <w:rsid w:val="00650A74"/>
    <w:rsid w:val="00652DF7"/>
    <w:rsid w:val="00660E03"/>
    <w:rsid w:val="00662AAE"/>
    <w:rsid w:val="00663422"/>
    <w:rsid w:val="006645D8"/>
    <w:rsid w:val="00690D1E"/>
    <w:rsid w:val="006A1CDD"/>
    <w:rsid w:val="006B0415"/>
    <w:rsid w:val="006B0C53"/>
    <w:rsid w:val="006C4652"/>
    <w:rsid w:val="006D4BB0"/>
    <w:rsid w:val="006D7540"/>
    <w:rsid w:val="006F309E"/>
    <w:rsid w:val="006F41CC"/>
    <w:rsid w:val="006F7D56"/>
    <w:rsid w:val="007023B7"/>
    <w:rsid w:val="00711990"/>
    <w:rsid w:val="00717922"/>
    <w:rsid w:val="007433F6"/>
    <w:rsid w:val="00752150"/>
    <w:rsid w:val="007653FB"/>
    <w:rsid w:val="007660D2"/>
    <w:rsid w:val="007661C0"/>
    <w:rsid w:val="00774FB0"/>
    <w:rsid w:val="00787EAA"/>
    <w:rsid w:val="00796121"/>
    <w:rsid w:val="00797520"/>
    <w:rsid w:val="00797E00"/>
    <w:rsid w:val="007A59F6"/>
    <w:rsid w:val="007A7E8F"/>
    <w:rsid w:val="007B1359"/>
    <w:rsid w:val="007B64AA"/>
    <w:rsid w:val="007B6B43"/>
    <w:rsid w:val="007C4164"/>
    <w:rsid w:val="007C4913"/>
    <w:rsid w:val="007D5C8E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76A44"/>
    <w:rsid w:val="00887142"/>
    <w:rsid w:val="00887465"/>
    <w:rsid w:val="00891104"/>
    <w:rsid w:val="00896A88"/>
    <w:rsid w:val="008A296F"/>
    <w:rsid w:val="008B0BE9"/>
    <w:rsid w:val="008B4C73"/>
    <w:rsid w:val="008C0159"/>
    <w:rsid w:val="008C152B"/>
    <w:rsid w:val="008C4BB1"/>
    <w:rsid w:val="008D0B51"/>
    <w:rsid w:val="008D6E94"/>
    <w:rsid w:val="008F3E0C"/>
    <w:rsid w:val="008F590B"/>
    <w:rsid w:val="00901166"/>
    <w:rsid w:val="00912BCF"/>
    <w:rsid w:val="00920E90"/>
    <w:rsid w:val="00925308"/>
    <w:rsid w:val="00925BE7"/>
    <w:rsid w:val="00930A00"/>
    <w:rsid w:val="009328D9"/>
    <w:rsid w:val="009348C1"/>
    <w:rsid w:val="00942B47"/>
    <w:rsid w:val="00947FBE"/>
    <w:rsid w:val="00954BF1"/>
    <w:rsid w:val="00954D57"/>
    <w:rsid w:val="00955274"/>
    <w:rsid w:val="009570F5"/>
    <w:rsid w:val="00977FA7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299A"/>
    <w:rsid w:val="009D448B"/>
    <w:rsid w:val="009D4EB3"/>
    <w:rsid w:val="009E0C69"/>
    <w:rsid w:val="009E16D7"/>
    <w:rsid w:val="009E2323"/>
    <w:rsid w:val="009E552C"/>
    <w:rsid w:val="009E7893"/>
    <w:rsid w:val="009F35F0"/>
    <w:rsid w:val="00A06065"/>
    <w:rsid w:val="00A1041A"/>
    <w:rsid w:val="00A27EF8"/>
    <w:rsid w:val="00A32E64"/>
    <w:rsid w:val="00A3413A"/>
    <w:rsid w:val="00A3738C"/>
    <w:rsid w:val="00A4113D"/>
    <w:rsid w:val="00A50605"/>
    <w:rsid w:val="00A5245A"/>
    <w:rsid w:val="00A53FE4"/>
    <w:rsid w:val="00A57718"/>
    <w:rsid w:val="00A61C9A"/>
    <w:rsid w:val="00A64063"/>
    <w:rsid w:val="00A803A1"/>
    <w:rsid w:val="00A81706"/>
    <w:rsid w:val="00A8436D"/>
    <w:rsid w:val="00A93232"/>
    <w:rsid w:val="00A93BFB"/>
    <w:rsid w:val="00A95EC7"/>
    <w:rsid w:val="00AA26C5"/>
    <w:rsid w:val="00AA487D"/>
    <w:rsid w:val="00AA6235"/>
    <w:rsid w:val="00AB45C6"/>
    <w:rsid w:val="00AB5677"/>
    <w:rsid w:val="00AC57E5"/>
    <w:rsid w:val="00AD4AAD"/>
    <w:rsid w:val="00AD5C65"/>
    <w:rsid w:val="00AE1156"/>
    <w:rsid w:val="00B00666"/>
    <w:rsid w:val="00B04260"/>
    <w:rsid w:val="00B139ED"/>
    <w:rsid w:val="00B2123A"/>
    <w:rsid w:val="00B2158F"/>
    <w:rsid w:val="00B23806"/>
    <w:rsid w:val="00B32F5D"/>
    <w:rsid w:val="00B570A8"/>
    <w:rsid w:val="00B57628"/>
    <w:rsid w:val="00B60304"/>
    <w:rsid w:val="00B6338D"/>
    <w:rsid w:val="00B6345E"/>
    <w:rsid w:val="00B82F76"/>
    <w:rsid w:val="00B9116E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26658"/>
    <w:rsid w:val="00C337FE"/>
    <w:rsid w:val="00C35111"/>
    <w:rsid w:val="00C46A21"/>
    <w:rsid w:val="00C541EC"/>
    <w:rsid w:val="00C56582"/>
    <w:rsid w:val="00C62094"/>
    <w:rsid w:val="00C625EB"/>
    <w:rsid w:val="00C67694"/>
    <w:rsid w:val="00C832F4"/>
    <w:rsid w:val="00CA0524"/>
    <w:rsid w:val="00CA3F42"/>
    <w:rsid w:val="00CA47B2"/>
    <w:rsid w:val="00CA5489"/>
    <w:rsid w:val="00CB61DF"/>
    <w:rsid w:val="00CC3750"/>
    <w:rsid w:val="00CC628A"/>
    <w:rsid w:val="00CC71FE"/>
    <w:rsid w:val="00CE5D1B"/>
    <w:rsid w:val="00D01556"/>
    <w:rsid w:val="00D034B8"/>
    <w:rsid w:val="00D12B3B"/>
    <w:rsid w:val="00D25D5B"/>
    <w:rsid w:val="00D2737B"/>
    <w:rsid w:val="00D351C3"/>
    <w:rsid w:val="00D412C0"/>
    <w:rsid w:val="00D45EE6"/>
    <w:rsid w:val="00D47C58"/>
    <w:rsid w:val="00D500FF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2974"/>
    <w:rsid w:val="00DB75FB"/>
    <w:rsid w:val="00DC2BAD"/>
    <w:rsid w:val="00DC67C7"/>
    <w:rsid w:val="00DD2088"/>
    <w:rsid w:val="00DD424B"/>
    <w:rsid w:val="00DF09F2"/>
    <w:rsid w:val="00DF1703"/>
    <w:rsid w:val="00DF1E1C"/>
    <w:rsid w:val="00E01B14"/>
    <w:rsid w:val="00E06ACB"/>
    <w:rsid w:val="00E11454"/>
    <w:rsid w:val="00E15E8A"/>
    <w:rsid w:val="00E17034"/>
    <w:rsid w:val="00E32070"/>
    <w:rsid w:val="00E33C6B"/>
    <w:rsid w:val="00E35894"/>
    <w:rsid w:val="00E37275"/>
    <w:rsid w:val="00E533BC"/>
    <w:rsid w:val="00E62B37"/>
    <w:rsid w:val="00E63652"/>
    <w:rsid w:val="00E643F3"/>
    <w:rsid w:val="00E70881"/>
    <w:rsid w:val="00E727DD"/>
    <w:rsid w:val="00E879A8"/>
    <w:rsid w:val="00E902C2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EF17AF"/>
    <w:rsid w:val="00F02F24"/>
    <w:rsid w:val="00F04EDA"/>
    <w:rsid w:val="00F05497"/>
    <w:rsid w:val="00F07F65"/>
    <w:rsid w:val="00F22CF6"/>
    <w:rsid w:val="00F25C5E"/>
    <w:rsid w:val="00F27D9E"/>
    <w:rsid w:val="00F37654"/>
    <w:rsid w:val="00F40428"/>
    <w:rsid w:val="00F441B3"/>
    <w:rsid w:val="00F446F2"/>
    <w:rsid w:val="00F47A03"/>
    <w:rsid w:val="00F5153B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2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62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ACACA"/>
                                        <w:right w:val="none" w:sz="0" w:space="0" w:color="auto"/>
                                      </w:divBdr>
                                      <w:divsChild>
                                        <w:div w:id="6231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924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4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9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DCE1-89B8-46D8-A8E4-0848C9F8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7</cp:revision>
  <cp:lastPrinted>2017-03-06T13:49:00Z</cp:lastPrinted>
  <dcterms:created xsi:type="dcterms:W3CDTF">2017-09-21T21:46:00Z</dcterms:created>
  <dcterms:modified xsi:type="dcterms:W3CDTF">2017-09-30T07:35:00Z</dcterms:modified>
</cp:coreProperties>
</file>