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0A" w:rsidRPr="00E10D0A" w:rsidRDefault="00E10D0A">
      <w:pPr>
        <w:rPr>
          <w:color w:val="FF0000"/>
        </w:rPr>
      </w:pPr>
      <w:bookmarkStart w:id="0" w:name="_GoBack"/>
      <w:bookmarkEnd w:id="0"/>
      <w:r>
        <w:t xml:space="preserve">11-07-2015 – </w:t>
      </w:r>
      <w:proofErr w:type="spellStart"/>
      <w:r w:rsidRPr="00E10D0A">
        <w:rPr>
          <w:color w:val="FF0000"/>
        </w:rPr>
        <w:t>Veralli</w:t>
      </w:r>
      <w:proofErr w:type="spellEnd"/>
      <w:r w:rsidRPr="00E10D0A">
        <w:rPr>
          <w:color w:val="FF0000"/>
        </w:rPr>
        <w:t xml:space="preserve"> Cortesi non sfratta la Croce Rossa di Todi ma </w:t>
      </w:r>
      <w:r w:rsidR="002668FA">
        <w:rPr>
          <w:color w:val="FF0000"/>
        </w:rPr>
        <w:t>tutela gli interessi superiori</w:t>
      </w:r>
      <w:r w:rsidRPr="00E10D0A">
        <w:rPr>
          <w:color w:val="FF0000"/>
        </w:rPr>
        <w:t xml:space="preserve"> della Residenza Protetta</w:t>
      </w:r>
      <w:r>
        <w:rPr>
          <w:color w:val="FF0000"/>
        </w:rPr>
        <w:t>.</w:t>
      </w:r>
    </w:p>
    <w:p w:rsidR="00681A35" w:rsidRDefault="002A166E">
      <w:r>
        <w:t xml:space="preserve">La Croce Rossa Italiana di Todi </w:t>
      </w:r>
      <w:r w:rsidRPr="009C71B1">
        <w:rPr>
          <w:b/>
        </w:rPr>
        <w:t>non viene né sfrattata né</w:t>
      </w:r>
      <w:r w:rsidR="006C23C0">
        <w:rPr>
          <w:b/>
        </w:rPr>
        <w:t xml:space="preserve"> costretta ad abbandonare la </w:t>
      </w:r>
      <w:r w:rsidRPr="009C71B1">
        <w:rPr>
          <w:b/>
        </w:rPr>
        <w:t xml:space="preserve"> sede</w:t>
      </w:r>
      <w:r>
        <w:t xml:space="preserve"> presso i locali</w:t>
      </w:r>
      <w:r w:rsidR="00E10D0A">
        <w:t xml:space="preserve"> del complesso edilizio di Cappuccini di proprietà della</w:t>
      </w:r>
      <w:r>
        <w:t xml:space="preserve"> </w:t>
      </w:r>
      <w:proofErr w:type="spellStart"/>
      <w:r>
        <w:t>Veralli</w:t>
      </w:r>
      <w:proofErr w:type="spellEnd"/>
      <w:r>
        <w:t xml:space="preserve"> Cortesi. </w:t>
      </w:r>
    </w:p>
    <w:p w:rsidR="006C23C0" w:rsidRDefault="00760EB2">
      <w:r>
        <w:t xml:space="preserve">Al </w:t>
      </w:r>
      <w:r w:rsidR="002A166E">
        <w:t>Comitato locale della CRI</w:t>
      </w:r>
      <w:r w:rsidR="00502592">
        <w:t xml:space="preserve">, </w:t>
      </w:r>
      <w:r w:rsidR="00553101">
        <w:t>a</w:t>
      </w:r>
      <w:r w:rsidR="00C0383C">
        <w:t>ssociazione di promozione sociale</w:t>
      </w:r>
      <w:r w:rsidR="00553101">
        <w:t xml:space="preserve"> e non più soggetto pubblico,</w:t>
      </w:r>
      <w:r w:rsidR="00C0383C">
        <w:t xml:space="preserve"> </w:t>
      </w:r>
      <w:r w:rsidR="00E10D0A">
        <w:t xml:space="preserve"> </w:t>
      </w:r>
      <w:r w:rsidR="00E10D0A" w:rsidRPr="006C23C0">
        <w:rPr>
          <w:b/>
        </w:rPr>
        <w:t>non è stata</w:t>
      </w:r>
      <w:r w:rsidR="003D23E8">
        <w:rPr>
          <w:b/>
        </w:rPr>
        <w:t xml:space="preserve"> infatti</w:t>
      </w:r>
      <w:r w:rsidR="00E10D0A" w:rsidRPr="006C23C0">
        <w:rPr>
          <w:b/>
        </w:rPr>
        <w:t xml:space="preserve"> inviata la disdetta del contratto di locazione</w:t>
      </w:r>
      <w:r w:rsidR="00E10D0A">
        <w:t xml:space="preserve"> ma</w:t>
      </w:r>
      <w:r w:rsidR="006C23C0">
        <w:t>,</w:t>
      </w:r>
      <w:r w:rsidR="00E10D0A">
        <w:t xml:space="preserve"> con lettera del 4 marzo 2015</w:t>
      </w:r>
      <w:r w:rsidR="006C23C0">
        <w:t>,</w:t>
      </w:r>
      <w:r w:rsidR="002A166E">
        <w:t xml:space="preserve"> </w:t>
      </w:r>
      <w:r w:rsidR="002A166E" w:rsidRPr="009C71B1">
        <w:rPr>
          <w:b/>
        </w:rPr>
        <w:t xml:space="preserve">è stato solo richiesto il rilascio di un locale (sui tre </w:t>
      </w:r>
      <w:r w:rsidR="00502592">
        <w:rPr>
          <w:b/>
        </w:rPr>
        <w:t xml:space="preserve">attualmente </w:t>
      </w:r>
      <w:r w:rsidR="002A166E" w:rsidRPr="009C71B1">
        <w:rPr>
          <w:b/>
        </w:rPr>
        <w:t>condotti in locazione), sito all’ingresso  principale della Residenza Protetta e classificato</w:t>
      </w:r>
      <w:r w:rsidR="00A63B73" w:rsidRPr="009C71B1">
        <w:rPr>
          <w:b/>
        </w:rPr>
        <w:t xml:space="preserve"> in catasto</w:t>
      </w:r>
      <w:r w:rsidR="002668FA">
        <w:rPr>
          <w:b/>
        </w:rPr>
        <w:t xml:space="preserve"> alla</w:t>
      </w:r>
      <w:r w:rsidR="002A166E" w:rsidRPr="009C71B1">
        <w:rPr>
          <w:b/>
        </w:rPr>
        <w:t xml:space="preserve"> cat. B/1 (ospizi),</w:t>
      </w:r>
      <w:r w:rsidR="002A166E">
        <w:t xml:space="preserve"> utilizzato</w:t>
      </w:r>
      <w:r>
        <w:t xml:space="preserve"> dal conduttore</w:t>
      </w:r>
      <w:r w:rsidR="002A166E">
        <w:t xml:space="preserve"> per</w:t>
      </w:r>
      <w:r>
        <w:t xml:space="preserve"> l’ufficio del Presidente </w:t>
      </w:r>
      <w:r w:rsidR="002A166E">
        <w:t xml:space="preserve"> e del Segretario</w:t>
      </w:r>
      <w:r w:rsidR="00A63B73">
        <w:t xml:space="preserve"> del Comitato stesso</w:t>
      </w:r>
      <w:r w:rsidR="002A166E">
        <w:t xml:space="preserve">, </w:t>
      </w:r>
      <w:r w:rsidR="00F7544E">
        <w:t xml:space="preserve">concessogli in locazione dal precedente  </w:t>
      </w:r>
      <w:proofErr w:type="spellStart"/>
      <w:r w:rsidR="00F7544E">
        <w:t>CdA</w:t>
      </w:r>
      <w:proofErr w:type="spellEnd"/>
      <w:r w:rsidR="00F7544E">
        <w:t xml:space="preserve"> </w:t>
      </w:r>
      <w:r w:rsidR="009C71B1">
        <w:t>poco prima</w:t>
      </w:r>
      <w:r w:rsidR="00F7544E">
        <w:t xml:space="preserve"> della scadenza del mandato con delibera del 24 marzo 2014 e</w:t>
      </w:r>
      <w:r w:rsidR="00E10D0A">
        <w:t xml:space="preserve"> con</w:t>
      </w:r>
      <w:r w:rsidR="00F7544E">
        <w:t xml:space="preserve"> co</w:t>
      </w:r>
      <w:r w:rsidR="00A63B73">
        <w:t xml:space="preserve">ntratto del giorno successivo </w:t>
      </w:r>
      <w:r w:rsidR="002668FA">
        <w:t xml:space="preserve">e </w:t>
      </w:r>
      <w:r w:rsidR="00E10D0A">
        <w:t xml:space="preserve">decorrenza dal 1° aprile 2014. </w:t>
      </w:r>
    </w:p>
    <w:p w:rsidR="002A166E" w:rsidRDefault="00E10D0A">
      <w:r>
        <w:t xml:space="preserve">Tale concessione </w:t>
      </w:r>
      <w:r w:rsidRPr="009C71B1">
        <w:rPr>
          <w:b/>
        </w:rPr>
        <w:t>è</w:t>
      </w:r>
      <w:r w:rsidR="00F7544E" w:rsidRPr="009C71B1">
        <w:rPr>
          <w:b/>
        </w:rPr>
        <w:t xml:space="preserve"> </w:t>
      </w:r>
      <w:r w:rsidR="009C71B1">
        <w:rPr>
          <w:b/>
        </w:rPr>
        <w:t xml:space="preserve">risultata </w:t>
      </w:r>
      <w:r w:rsidR="00F7544E" w:rsidRPr="009C71B1">
        <w:rPr>
          <w:b/>
        </w:rPr>
        <w:t>impropria</w:t>
      </w:r>
      <w:r w:rsidRPr="009C71B1">
        <w:rPr>
          <w:b/>
        </w:rPr>
        <w:t xml:space="preserve"> e</w:t>
      </w:r>
      <w:r w:rsidR="003D23E8">
        <w:rPr>
          <w:b/>
        </w:rPr>
        <w:t xml:space="preserve"> non conforme alle</w:t>
      </w:r>
      <w:r w:rsidRPr="009C71B1">
        <w:rPr>
          <w:b/>
        </w:rPr>
        <w:t xml:space="preserve"> regole e </w:t>
      </w:r>
      <w:r w:rsidR="003D23E8">
        <w:rPr>
          <w:b/>
        </w:rPr>
        <w:t>a</w:t>
      </w:r>
      <w:r w:rsidR="00F7544E" w:rsidRPr="009C71B1">
        <w:rPr>
          <w:b/>
        </w:rPr>
        <w:t>i vincoli di destinazione</w:t>
      </w:r>
      <w:r w:rsidR="00A63B73" w:rsidRPr="009C71B1">
        <w:rPr>
          <w:b/>
        </w:rPr>
        <w:t xml:space="preserve"> dei locali</w:t>
      </w:r>
      <w:r w:rsidR="002668FA">
        <w:rPr>
          <w:b/>
        </w:rPr>
        <w:t xml:space="preserve"> delle</w:t>
      </w:r>
      <w:r w:rsidR="00F7544E" w:rsidRPr="009C71B1">
        <w:rPr>
          <w:b/>
        </w:rPr>
        <w:t xml:space="preserve"> struttur</w:t>
      </w:r>
      <w:r w:rsidRPr="009C71B1">
        <w:rPr>
          <w:b/>
        </w:rPr>
        <w:t xml:space="preserve">e residenziali socio </w:t>
      </w:r>
      <w:r w:rsidRPr="002668FA">
        <w:rPr>
          <w:b/>
        </w:rPr>
        <w:t>sanitarie e</w:t>
      </w:r>
      <w:r w:rsidR="006C23C0">
        <w:rPr>
          <w:b/>
        </w:rPr>
        <w:t xml:space="preserve"> sta mettendo</w:t>
      </w:r>
      <w:r w:rsidR="00A63B73" w:rsidRPr="002668FA">
        <w:rPr>
          <w:b/>
        </w:rPr>
        <w:t xml:space="preserve"> </w:t>
      </w:r>
      <w:r w:rsidR="00F7544E" w:rsidRPr="002668FA">
        <w:rPr>
          <w:b/>
        </w:rPr>
        <w:t>a rischio</w:t>
      </w:r>
      <w:r w:rsidR="006C23C0">
        <w:t xml:space="preserve"> l’A</w:t>
      </w:r>
      <w:r w:rsidR="00F7544E">
        <w:t>ccredit</w:t>
      </w:r>
      <w:r w:rsidR="00A63B73">
        <w:t>amento istituzionale della Residenza protetta</w:t>
      </w:r>
      <w:r w:rsidR="00F7544E">
        <w:t xml:space="preserve"> </w:t>
      </w:r>
      <w:r w:rsidR="00C666C9">
        <w:t>rilasciato dalla Regione Umbria</w:t>
      </w:r>
      <w:r w:rsidR="00A63B73">
        <w:t xml:space="preserve"> </w:t>
      </w:r>
      <w:r w:rsidR="00C666C9">
        <w:t>a novembre 2013</w:t>
      </w:r>
      <w:r w:rsidR="00A63B73">
        <w:t xml:space="preserve"> </w:t>
      </w:r>
      <w:r w:rsidR="00C666C9">
        <w:t xml:space="preserve"> e</w:t>
      </w:r>
      <w:r w:rsidR="006C23C0">
        <w:t xml:space="preserve"> il c</w:t>
      </w:r>
      <w:r w:rsidR="00F7544E">
        <w:t>onvenzionamento con l</w:t>
      </w:r>
      <w:r w:rsidR="00A63B73">
        <w:t>’Azienda USL. Il contratto</w:t>
      </w:r>
      <w:r w:rsidR="003D23E8">
        <w:t>,</w:t>
      </w:r>
      <w:r w:rsidR="00A63B73">
        <w:t xml:space="preserve"> comunque</w:t>
      </w:r>
      <w:r w:rsidR="003D23E8">
        <w:t>,</w:t>
      </w:r>
      <w:r w:rsidR="00A63B73">
        <w:t xml:space="preserve"> </w:t>
      </w:r>
      <w:r w:rsidR="00F7544E" w:rsidRPr="009C71B1">
        <w:rPr>
          <w:b/>
        </w:rPr>
        <w:t xml:space="preserve">all’art. 2 </w:t>
      </w:r>
      <w:r w:rsidR="003D23E8">
        <w:rPr>
          <w:b/>
        </w:rPr>
        <w:t xml:space="preserve"> contiene </w:t>
      </w:r>
      <w:r w:rsidR="00F7544E" w:rsidRPr="009C71B1">
        <w:rPr>
          <w:b/>
        </w:rPr>
        <w:t>anche una clausola di rilascio immediato a  richiesta dell’Ente</w:t>
      </w:r>
      <w:r w:rsidR="00F7544E">
        <w:t xml:space="preserve"> con preavviso di tre mesi</w:t>
      </w:r>
      <w:r w:rsidR="00C666C9">
        <w:t>,</w:t>
      </w:r>
      <w:r w:rsidR="003D23E8">
        <w:t xml:space="preserve"> a suo tempo</w:t>
      </w:r>
      <w:r w:rsidR="00F7544E">
        <w:t xml:space="preserve"> </w:t>
      </w:r>
      <w:r w:rsidR="00502592">
        <w:t>accettata</w:t>
      </w:r>
      <w:r w:rsidR="00F7544E">
        <w:t xml:space="preserve"> dall</w:t>
      </w:r>
      <w:r w:rsidR="00C666C9">
        <w:t>’attuale</w:t>
      </w:r>
      <w:r w:rsidR="00F7544E">
        <w:t xml:space="preserve"> Presidente</w:t>
      </w:r>
      <w:r w:rsidR="00C666C9">
        <w:t xml:space="preserve"> del Comitato </w:t>
      </w:r>
      <w:r w:rsidR="00502592">
        <w:t xml:space="preserve">con la firma del </w:t>
      </w:r>
      <w:r w:rsidR="00C666C9">
        <w:t>contratto</w:t>
      </w:r>
      <w:r w:rsidR="00502592">
        <w:t xml:space="preserve"> medesimo</w:t>
      </w:r>
      <w:r w:rsidR="00F7544E">
        <w:t>.</w:t>
      </w:r>
    </w:p>
    <w:p w:rsidR="005529FA" w:rsidRDefault="005529FA">
      <w:r w:rsidRPr="003D23E8">
        <w:rPr>
          <w:b/>
        </w:rPr>
        <w:t>Si è reso necessario attivare</w:t>
      </w:r>
      <w:r w:rsidR="00A63B73" w:rsidRPr="003D23E8">
        <w:rPr>
          <w:b/>
        </w:rPr>
        <w:t xml:space="preserve"> tale clausola</w:t>
      </w:r>
      <w:r>
        <w:t xml:space="preserve"> sia per regolarizzare la situazione ed evitare rischi molto gravi</w:t>
      </w:r>
      <w:r w:rsidR="003D23E8">
        <w:t xml:space="preserve"> al</w:t>
      </w:r>
      <w:r>
        <w:t xml:space="preserve">  Servizio </w:t>
      </w:r>
      <w:r w:rsidR="003D23E8">
        <w:t>per</w:t>
      </w:r>
      <w:r>
        <w:t xml:space="preserve"> eccellenza</w:t>
      </w:r>
      <w:r w:rsidR="00C666C9">
        <w:t xml:space="preserve"> erogato da</w:t>
      </w:r>
      <w:r>
        <w:t xml:space="preserve"> </w:t>
      </w:r>
      <w:proofErr w:type="spellStart"/>
      <w:r>
        <w:t>Veralli</w:t>
      </w:r>
      <w:proofErr w:type="spellEnd"/>
      <w:r>
        <w:t xml:space="preserve"> Cortesi sia per poter spostare nel locale in questione il deposito di presidi per la cura e l’</w:t>
      </w:r>
      <w:r w:rsidR="00A63B73">
        <w:t xml:space="preserve">assistenza degli ospiti </w:t>
      </w:r>
      <w:r>
        <w:t xml:space="preserve"> del gestore dei servizi della Residenza collocato</w:t>
      </w:r>
      <w:r w:rsidR="002668FA">
        <w:t xml:space="preserve"> </w:t>
      </w:r>
      <w:r>
        <w:t>provvisoriamente presso il locale al piano terra dietro la Chiesa  da sgomberare</w:t>
      </w:r>
      <w:r w:rsidR="003D23E8">
        <w:t>,</w:t>
      </w:r>
      <w:r>
        <w:t xml:space="preserve"> a breve</w:t>
      </w:r>
      <w:r w:rsidR="003D23E8">
        <w:t>,</w:t>
      </w:r>
      <w:r>
        <w:t xml:space="preserve"> per</w:t>
      </w:r>
      <w:r w:rsidR="00A63B73">
        <w:t xml:space="preserve"> potervi</w:t>
      </w:r>
      <w:r>
        <w:t xml:space="preserve"> effettuar</w:t>
      </w:r>
      <w:r w:rsidR="00A63B73">
        <w:t>e</w:t>
      </w:r>
      <w:r>
        <w:t xml:space="preserve"> i lavori di sistemazione </w:t>
      </w:r>
      <w:r w:rsidR="00A63B73">
        <w:t>necessari</w:t>
      </w:r>
      <w:r w:rsidR="002668FA">
        <w:t xml:space="preserve"> per collocare nel locale medesimo</w:t>
      </w:r>
      <w:r>
        <w:t xml:space="preserve"> l’archivio </w:t>
      </w:r>
      <w:r w:rsidR="002668FA">
        <w:t>riu</w:t>
      </w:r>
      <w:r>
        <w:t>nificato dell’Ente in base al progetto definitivo-esecutivo</w:t>
      </w:r>
      <w:r w:rsidR="00A95526">
        <w:t xml:space="preserve"> dei lavori</w:t>
      </w:r>
      <w:r>
        <w:t xml:space="preserve"> approvato dal </w:t>
      </w:r>
      <w:proofErr w:type="spellStart"/>
      <w:r>
        <w:t>CdA</w:t>
      </w:r>
      <w:proofErr w:type="spellEnd"/>
      <w:r>
        <w:t xml:space="preserve"> con delibera n. 8 dell’11.02.2015. </w:t>
      </w:r>
    </w:p>
    <w:p w:rsidR="006B769C" w:rsidRDefault="00A95526" w:rsidP="00760EB2">
      <w:pPr>
        <w:jc w:val="both"/>
      </w:pPr>
      <w:r>
        <w:t xml:space="preserve">A fronte della richiesta di rilascio </w:t>
      </w:r>
      <w:r w:rsidR="00760EB2">
        <w:t xml:space="preserve"> del locale</w:t>
      </w:r>
      <w:r w:rsidR="006C23C0">
        <w:t xml:space="preserve"> in questione</w:t>
      </w:r>
      <w:r w:rsidR="00760EB2">
        <w:t xml:space="preserve"> </w:t>
      </w:r>
      <w:r w:rsidR="00760EB2" w:rsidRPr="009C71B1">
        <w:rPr>
          <w:b/>
        </w:rPr>
        <w:t>il Presidente del C</w:t>
      </w:r>
      <w:r w:rsidRPr="009C71B1">
        <w:rPr>
          <w:b/>
        </w:rPr>
        <w:t>omitato ha prima comunicato che non intendeva lasciare il locale</w:t>
      </w:r>
      <w:r>
        <w:t xml:space="preserve"> e, decorsi i tre mesi</w:t>
      </w:r>
      <w:r w:rsidR="006C23C0">
        <w:t xml:space="preserve"> dal ricevimento della lettera</w:t>
      </w:r>
      <w:r>
        <w:t>, convocato formalmente per la riconsegna del locale  e delle chiavi</w:t>
      </w:r>
      <w:r w:rsidR="00C666C9">
        <w:t>,</w:t>
      </w:r>
      <w:r>
        <w:t xml:space="preserve"> </w:t>
      </w:r>
      <w:r w:rsidRPr="009C71B1">
        <w:rPr>
          <w:b/>
        </w:rPr>
        <w:t>si  è rifiutato di riconsegnar</w:t>
      </w:r>
      <w:r w:rsidR="00760EB2" w:rsidRPr="009C71B1">
        <w:rPr>
          <w:b/>
        </w:rPr>
        <w:t>li,</w:t>
      </w:r>
      <w:r w:rsidR="00760EB2" w:rsidRPr="00760EB2">
        <w:t xml:space="preserve"> </w:t>
      </w:r>
      <w:r w:rsidR="00760EB2">
        <w:t>pur sussistendo, in base al</w:t>
      </w:r>
      <w:r w:rsidR="00C666C9">
        <w:t xml:space="preserve"> citato </w:t>
      </w:r>
      <w:r w:rsidR="00760EB2">
        <w:t>art. 2 del contra</w:t>
      </w:r>
      <w:r w:rsidR="00C666C9">
        <w:t>tto di locazione</w:t>
      </w:r>
      <w:r w:rsidR="00760EB2" w:rsidRPr="00760EB2">
        <w:rPr>
          <w:color w:val="000000" w:themeColor="text1"/>
        </w:rPr>
        <w:t xml:space="preserve">, </w:t>
      </w:r>
      <w:r w:rsidR="00760EB2" w:rsidRPr="006C23C0">
        <w:rPr>
          <w:b/>
          <w:color w:val="000000" w:themeColor="text1"/>
        </w:rPr>
        <w:t>tutto il diritto e le motivate ragioni per l'Ente di riavere il locale nella piena disponibilità per esigenze e nell’interesse sup</w:t>
      </w:r>
      <w:r w:rsidR="006B769C" w:rsidRPr="006C23C0">
        <w:rPr>
          <w:b/>
          <w:color w:val="000000" w:themeColor="text1"/>
        </w:rPr>
        <w:t>eriore della Residenza Protetta</w:t>
      </w:r>
      <w:r w:rsidR="006B769C">
        <w:rPr>
          <w:color w:val="000000" w:themeColor="text1"/>
        </w:rPr>
        <w:t xml:space="preserve"> e n</w:t>
      </w:r>
      <w:r w:rsidR="00760EB2" w:rsidRPr="005B24DE">
        <w:t>on risultan</w:t>
      </w:r>
      <w:r w:rsidR="003F7257">
        <w:t>do</w:t>
      </w:r>
      <w:r w:rsidR="00760EB2" w:rsidRPr="005B24DE">
        <w:t xml:space="preserve"> nemmeno disponibili altri locali di agevole e funzionale accessibilità per il soggetto gestore dei servizi della Residenza Protetta</w:t>
      </w:r>
      <w:r w:rsidR="003F7257">
        <w:t>, presso i quali poter</w:t>
      </w:r>
      <w:r w:rsidR="00760EB2" w:rsidRPr="005B24DE">
        <w:t xml:space="preserve"> trasferi</w:t>
      </w:r>
      <w:r w:rsidR="003F7257">
        <w:t>re i</w:t>
      </w:r>
      <w:r w:rsidR="00760EB2" w:rsidRPr="005B24DE">
        <w:t>l  deposito di presidi per la cura e l’assistenza degli ospi</w:t>
      </w:r>
      <w:r w:rsidR="003F7257">
        <w:t>ti</w:t>
      </w:r>
      <w:r w:rsidR="006B769C">
        <w:t>.</w:t>
      </w:r>
    </w:p>
    <w:p w:rsidR="00760EB2" w:rsidRPr="005B24DE" w:rsidRDefault="006B769C" w:rsidP="00760EB2">
      <w:pPr>
        <w:jc w:val="both"/>
      </w:pPr>
      <w:r>
        <w:t>L</w:t>
      </w:r>
      <w:r w:rsidR="003F7257">
        <w:t>a nuova amministraz</w:t>
      </w:r>
      <w:r>
        <w:t xml:space="preserve">ione di </w:t>
      </w:r>
      <w:proofErr w:type="spellStart"/>
      <w:r>
        <w:t>Veralli</w:t>
      </w:r>
      <w:proofErr w:type="spellEnd"/>
      <w:r>
        <w:t xml:space="preserve"> Cortesi e il nuovo</w:t>
      </w:r>
      <w:r w:rsidR="003F7257">
        <w:t xml:space="preserve"> Presidente</w:t>
      </w:r>
      <w:r w:rsidR="00760EB2" w:rsidRPr="005B24DE">
        <w:t xml:space="preserve"> </w:t>
      </w:r>
      <w:r>
        <w:t>ritengono</w:t>
      </w:r>
      <w:r w:rsidR="003F7257">
        <w:t xml:space="preserve"> che</w:t>
      </w:r>
      <w:r w:rsidR="00760EB2" w:rsidRPr="005B24DE">
        <w:t xml:space="preserve"> </w:t>
      </w:r>
      <w:r w:rsidR="00760EB2" w:rsidRPr="009C71B1">
        <w:rPr>
          <w:b/>
        </w:rPr>
        <w:t xml:space="preserve">l’interesse pubblico del buon funzionamento della Residenza protetta per anziani non autosufficienti e del rispetto delle regole e dei vincoli che disciplinano e limitano l’uso della medesima struttura </w:t>
      </w:r>
      <w:r>
        <w:rPr>
          <w:b/>
        </w:rPr>
        <w:t>sia</w:t>
      </w:r>
      <w:r w:rsidR="00760EB2" w:rsidRPr="009C71B1">
        <w:rPr>
          <w:b/>
        </w:rPr>
        <w:t xml:space="preserve">  superiore e preminente rispetto a qualsiasi</w:t>
      </w:r>
      <w:r>
        <w:rPr>
          <w:b/>
        </w:rPr>
        <w:t xml:space="preserve"> </w:t>
      </w:r>
      <w:r w:rsidR="00760EB2" w:rsidRPr="009C71B1">
        <w:rPr>
          <w:b/>
        </w:rPr>
        <w:t>esigenza di</w:t>
      </w:r>
      <w:r>
        <w:rPr>
          <w:b/>
        </w:rPr>
        <w:t xml:space="preserve"> altri soggetti</w:t>
      </w:r>
      <w:r w:rsidR="00760EB2" w:rsidRPr="009C71B1">
        <w:rPr>
          <w:b/>
        </w:rPr>
        <w:t xml:space="preserve"> e che</w:t>
      </w:r>
      <w:r w:rsidR="003F7257" w:rsidRPr="009C71B1">
        <w:rPr>
          <w:b/>
        </w:rPr>
        <w:t>,</w:t>
      </w:r>
      <w:r w:rsidR="0014024D" w:rsidRPr="009C71B1">
        <w:rPr>
          <w:b/>
        </w:rPr>
        <w:t xml:space="preserve"> indistintamente</w:t>
      </w:r>
      <w:r w:rsidR="003F7257" w:rsidRPr="009C71B1">
        <w:rPr>
          <w:b/>
        </w:rPr>
        <w:t>,</w:t>
      </w:r>
      <w:r w:rsidR="00760EB2" w:rsidRPr="009C71B1">
        <w:rPr>
          <w:b/>
        </w:rPr>
        <w:t xml:space="preserve"> tutti</w:t>
      </w:r>
      <w:r w:rsidR="0014024D" w:rsidRPr="009C71B1">
        <w:rPr>
          <w:b/>
        </w:rPr>
        <w:t xml:space="preserve"> coloro che operano o conducono locali all’interno del complesso edilizio di Cappuccini</w:t>
      </w:r>
      <w:r w:rsidR="00760EB2" w:rsidRPr="009C71B1">
        <w:rPr>
          <w:b/>
        </w:rPr>
        <w:t xml:space="preserve">  a tali interessi, regole e vincoli</w:t>
      </w:r>
      <w:r w:rsidR="0014024D" w:rsidRPr="009C71B1">
        <w:rPr>
          <w:b/>
        </w:rPr>
        <w:t xml:space="preserve"> devono</w:t>
      </w:r>
      <w:r w:rsidR="003F7257" w:rsidRPr="009C71B1">
        <w:rPr>
          <w:b/>
        </w:rPr>
        <w:t xml:space="preserve"> adeguarsi e devono </w:t>
      </w:r>
      <w:r w:rsidR="00163D43" w:rsidRPr="009C71B1">
        <w:rPr>
          <w:b/>
        </w:rPr>
        <w:t>prestare</w:t>
      </w:r>
      <w:r w:rsidR="003F7257" w:rsidRPr="009C71B1">
        <w:rPr>
          <w:b/>
        </w:rPr>
        <w:t xml:space="preserve"> osserva</w:t>
      </w:r>
      <w:r w:rsidR="00AB1126" w:rsidRPr="009C71B1">
        <w:rPr>
          <w:b/>
        </w:rPr>
        <w:t>nza</w:t>
      </w:r>
      <w:r w:rsidR="00163D43" w:rsidRPr="009C71B1">
        <w:rPr>
          <w:b/>
        </w:rPr>
        <w:t xml:space="preserve"> </w:t>
      </w:r>
      <w:r w:rsidR="00163D43">
        <w:t xml:space="preserve">a prescindere dall’attività che svolgono e </w:t>
      </w:r>
      <w:r w:rsidR="0014024D" w:rsidRPr="005B24DE">
        <w:t>anche se</w:t>
      </w:r>
      <w:r w:rsidR="003F7257">
        <w:t xml:space="preserve"> </w:t>
      </w:r>
      <w:r>
        <w:t>hanno modo di</w:t>
      </w:r>
      <w:r w:rsidR="003F7257">
        <w:t xml:space="preserve"> </w:t>
      </w:r>
      <w:r w:rsidR="0014024D" w:rsidRPr="005B24DE">
        <w:t>god</w:t>
      </w:r>
      <w:r w:rsidR="003F7257">
        <w:t>ere</w:t>
      </w:r>
      <w:r w:rsidR="0014024D" w:rsidRPr="005B24DE">
        <w:t xml:space="preserve"> di appoggi</w:t>
      </w:r>
      <w:r>
        <w:t xml:space="preserve"> più o meno potenti e</w:t>
      </w:r>
      <w:r w:rsidR="0014024D" w:rsidRPr="005B24DE">
        <w:t xml:space="preserve"> variegati.</w:t>
      </w:r>
    </w:p>
    <w:p w:rsidR="006B769C" w:rsidRDefault="00163D43" w:rsidP="00760EB2">
      <w:pPr>
        <w:jc w:val="both"/>
      </w:pPr>
      <w:r w:rsidRPr="009C71B1">
        <w:rPr>
          <w:b/>
        </w:rPr>
        <w:t>L’</w:t>
      </w:r>
      <w:r w:rsidR="005B24DE" w:rsidRPr="009C71B1">
        <w:rPr>
          <w:b/>
        </w:rPr>
        <w:t>unico</w:t>
      </w:r>
      <w:r w:rsidR="0014024D" w:rsidRPr="009C71B1">
        <w:rPr>
          <w:b/>
        </w:rPr>
        <w:t xml:space="preserve"> sfratto</w:t>
      </w:r>
      <w:r w:rsidR="003D23E8">
        <w:rPr>
          <w:b/>
        </w:rPr>
        <w:t xml:space="preserve"> o abbandono</w:t>
      </w:r>
      <w:r w:rsidRPr="009C71B1">
        <w:rPr>
          <w:b/>
        </w:rPr>
        <w:t xml:space="preserve"> ad oggi patito</w:t>
      </w:r>
      <w:r w:rsidR="0014024D" w:rsidRPr="009C71B1">
        <w:rPr>
          <w:b/>
        </w:rPr>
        <w:t xml:space="preserve"> </w:t>
      </w:r>
      <w:r w:rsidR="00AB1126" w:rsidRPr="009C71B1">
        <w:rPr>
          <w:b/>
        </w:rPr>
        <w:t>d</w:t>
      </w:r>
      <w:r w:rsidR="0014024D" w:rsidRPr="009C71B1">
        <w:rPr>
          <w:b/>
        </w:rPr>
        <w:t xml:space="preserve">alla CRI di Todi </w:t>
      </w:r>
      <w:r w:rsidR="006B769C">
        <w:rPr>
          <w:b/>
        </w:rPr>
        <w:t xml:space="preserve"> ci sembra</w:t>
      </w:r>
      <w:r w:rsidR="006C23C0">
        <w:rPr>
          <w:b/>
        </w:rPr>
        <w:t>,</w:t>
      </w:r>
      <w:r w:rsidR="00EE1C38" w:rsidRPr="009C71B1">
        <w:rPr>
          <w:b/>
        </w:rPr>
        <w:t xml:space="preserve"> semmai</w:t>
      </w:r>
      <w:r w:rsidR="003D23E8">
        <w:rPr>
          <w:b/>
        </w:rPr>
        <w:t>,</w:t>
      </w:r>
      <w:r w:rsidRPr="009C71B1">
        <w:rPr>
          <w:b/>
        </w:rPr>
        <w:t xml:space="preserve"> essere stato</w:t>
      </w:r>
      <w:r w:rsidR="0014024D" w:rsidRPr="009C71B1">
        <w:rPr>
          <w:b/>
        </w:rPr>
        <w:t xml:space="preserve"> quello</w:t>
      </w:r>
      <w:r w:rsidR="00CC6B7D" w:rsidRPr="009C71B1">
        <w:rPr>
          <w:b/>
        </w:rPr>
        <w:t xml:space="preserve"> </w:t>
      </w:r>
      <w:r w:rsidR="00EE1C38" w:rsidRPr="009C71B1">
        <w:rPr>
          <w:b/>
        </w:rPr>
        <w:t>d</w:t>
      </w:r>
      <w:r w:rsidR="00CC6B7D" w:rsidRPr="009C71B1">
        <w:rPr>
          <w:b/>
        </w:rPr>
        <w:t>ell’anno 2010 d</w:t>
      </w:r>
      <w:r w:rsidR="0014024D" w:rsidRPr="009C71B1">
        <w:rPr>
          <w:b/>
        </w:rPr>
        <w:t>ai locali</w:t>
      </w:r>
      <w:r w:rsidR="00CC6B7D" w:rsidRPr="009C71B1">
        <w:rPr>
          <w:b/>
        </w:rPr>
        <w:t xml:space="preserve"> </w:t>
      </w:r>
      <w:r w:rsidR="0014024D" w:rsidRPr="009C71B1">
        <w:rPr>
          <w:b/>
        </w:rPr>
        <w:t>in via</w:t>
      </w:r>
      <w:r w:rsidR="00EE1C38" w:rsidRPr="009C71B1">
        <w:rPr>
          <w:b/>
        </w:rPr>
        <w:t xml:space="preserve"> Roma</w:t>
      </w:r>
      <w:r w:rsidR="00697E90">
        <w:t>,</w:t>
      </w:r>
      <w:r w:rsidR="00EE1C38">
        <w:t xml:space="preserve"> al piano terra</w:t>
      </w:r>
      <w:r w:rsidR="00CC6B7D" w:rsidRPr="005B24DE">
        <w:t xml:space="preserve"> del palazzo ex Ente Comunale di Assistenza (ECA)</w:t>
      </w:r>
      <w:r w:rsidR="006B769C">
        <w:t xml:space="preserve"> allora</w:t>
      </w:r>
      <w:r w:rsidR="00697E90">
        <w:t xml:space="preserve"> oggetto di progetto di recupero,</w:t>
      </w:r>
      <w:r w:rsidR="00CC6B7D" w:rsidRPr="005B24DE">
        <w:t xml:space="preserve"> di proprietà del comune</w:t>
      </w:r>
      <w:r w:rsidR="00EE1C38">
        <w:t xml:space="preserve"> di Todi</w:t>
      </w:r>
      <w:r w:rsidR="00697E90">
        <w:t xml:space="preserve"> </w:t>
      </w:r>
      <w:r w:rsidR="00CC6B7D" w:rsidRPr="005B24DE">
        <w:t xml:space="preserve">  e </w:t>
      </w:r>
      <w:r w:rsidR="006B769C">
        <w:t xml:space="preserve">comunque </w:t>
      </w:r>
      <w:r w:rsidR="00697E90">
        <w:t>ancora</w:t>
      </w:r>
      <w:r w:rsidR="006B769C">
        <w:t xml:space="preserve"> oggi</w:t>
      </w:r>
      <w:r w:rsidR="00C0383C">
        <w:t xml:space="preserve"> desolatamente</w:t>
      </w:r>
      <w:r w:rsidR="00697E90">
        <w:t xml:space="preserve"> </w:t>
      </w:r>
      <w:r w:rsidR="00697E90">
        <w:lastRenderedPageBreak/>
        <w:t>vuoti e inutilizzati</w:t>
      </w:r>
      <w:r w:rsidR="00CC6B7D" w:rsidRPr="005B24DE">
        <w:t>,</w:t>
      </w:r>
      <w:r w:rsidR="006B769C">
        <w:t xml:space="preserve"> con la</w:t>
      </w:r>
      <w:r w:rsidR="00CC6B7D" w:rsidRPr="005B24DE">
        <w:t xml:space="preserve"> richie</w:t>
      </w:r>
      <w:r w:rsidR="006B769C">
        <w:t>sta</w:t>
      </w:r>
      <w:r w:rsidR="00C0383C">
        <w:t xml:space="preserve"> </w:t>
      </w:r>
      <w:r w:rsidR="00CC6B7D" w:rsidRPr="005B24DE">
        <w:t xml:space="preserve">all’Ente </w:t>
      </w:r>
      <w:proofErr w:type="spellStart"/>
      <w:r w:rsidR="00CC6B7D" w:rsidRPr="005B24DE">
        <w:t>Veralli</w:t>
      </w:r>
      <w:proofErr w:type="spellEnd"/>
      <w:r w:rsidR="00CC6B7D" w:rsidRPr="005B24DE">
        <w:t xml:space="preserve"> Cortesi di </w:t>
      </w:r>
      <w:r w:rsidR="00AB1126">
        <w:t>mettere a disposizione</w:t>
      </w:r>
      <w:r w:rsidR="00CC6B7D" w:rsidRPr="005B24DE">
        <w:t xml:space="preserve"> due locali</w:t>
      </w:r>
      <w:r w:rsidR="006B769C">
        <w:t xml:space="preserve"> e di</w:t>
      </w:r>
      <w:r w:rsidR="00CC6B7D" w:rsidRPr="005B24DE">
        <w:t xml:space="preserve"> </w:t>
      </w:r>
      <w:r w:rsidR="00697E90">
        <w:t>intesta</w:t>
      </w:r>
      <w:r w:rsidR="00786538">
        <w:t>re</w:t>
      </w:r>
      <w:r w:rsidR="00697E90">
        <w:t xml:space="preserve"> la locazione </w:t>
      </w:r>
      <w:r w:rsidR="00EE1C38">
        <w:t>direttamente a nome del Comitato locale della CRI</w:t>
      </w:r>
      <w:r w:rsidR="00786538">
        <w:t>, richiesta subito soddisfatta con la</w:t>
      </w:r>
      <w:r w:rsidR="005B24DE">
        <w:t xml:space="preserve"> concessi</w:t>
      </w:r>
      <w:r w:rsidR="00786538">
        <w:t>one degli stessi</w:t>
      </w:r>
      <w:r w:rsidR="00F5676E">
        <w:t>( però di cat. A/10 e cioè uffici)</w:t>
      </w:r>
      <w:r w:rsidR="00697E90">
        <w:t xml:space="preserve"> al Comitato</w:t>
      </w:r>
      <w:r w:rsidR="005B24DE" w:rsidRPr="005B24DE">
        <w:t xml:space="preserve"> per la durata di 6 an</w:t>
      </w:r>
      <w:r w:rsidR="00A62A56">
        <w:t>ni dal 01-10-2010 al 30.09.2</w:t>
      </w:r>
      <w:r w:rsidR="00786538">
        <w:t>016.</w:t>
      </w:r>
    </w:p>
    <w:p w:rsidR="005B24DE" w:rsidRDefault="005B24DE" w:rsidP="005B24DE">
      <w:pPr>
        <w:jc w:val="both"/>
        <w:rPr>
          <w:color w:val="000000" w:themeColor="text1"/>
        </w:rPr>
      </w:pPr>
      <w:r w:rsidRPr="00F5676E">
        <w:rPr>
          <w:b/>
          <w:color w:val="000000" w:themeColor="text1"/>
        </w:rPr>
        <w:t xml:space="preserve">Il Comitato locale della CRI risulta, </w:t>
      </w:r>
      <w:r w:rsidR="00F5676E" w:rsidRPr="00F5676E">
        <w:rPr>
          <w:b/>
          <w:color w:val="000000" w:themeColor="text1"/>
        </w:rPr>
        <w:t>tra l’altro,</w:t>
      </w:r>
      <w:r w:rsidRPr="00F5676E">
        <w:rPr>
          <w:b/>
          <w:color w:val="000000" w:themeColor="text1"/>
        </w:rPr>
        <w:t xml:space="preserve"> aver regolarmente ed efficacemente funzionato</w:t>
      </w:r>
      <w:r>
        <w:rPr>
          <w:color w:val="000000" w:themeColor="text1"/>
        </w:rPr>
        <w:t>,</w:t>
      </w:r>
      <w:r w:rsidRPr="00760EB2">
        <w:rPr>
          <w:color w:val="000000" w:themeColor="text1"/>
        </w:rPr>
        <w:t xml:space="preserve"> </w:t>
      </w:r>
      <w:r w:rsidR="00697E90">
        <w:rPr>
          <w:color w:val="000000" w:themeColor="text1"/>
        </w:rPr>
        <w:t>soprattutto in gestione  commissariale</w:t>
      </w:r>
      <w:r w:rsidRPr="00760EB2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C0383C" w:rsidRPr="00F5676E">
        <w:rPr>
          <w:b/>
          <w:color w:val="000000" w:themeColor="text1"/>
        </w:rPr>
        <w:t>anche godendo</w:t>
      </w:r>
      <w:r w:rsidRPr="00F5676E">
        <w:rPr>
          <w:b/>
          <w:color w:val="000000" w:themeColor="text1"/>
        </w:rPr>
        <w:t xml:space="preserve"> solo dei suddetti due locali ad uso ufficio</w:t>
      </w:r>
      <w:r>
        <w:rPr>
          <w:color w:val="000000" w:themeColor="text1"/>
        </w:rPr>
        <w:t>, oltre  l’uso in comune con gli uffici dell’Ente dei servizi igienici,</w:t>
      </w:r>
      <w:r w:rsidRPr="00760EB2">
        <w:rPr>
          <w:color w:val="000000" w:themeColor="text1"/>
        </w:rPr>
        <w:t xml:space="preserve"> per il periodo di tre anni e mezzo e precisamente dal 1° ottobre 2010 al 31 marzo 2014</w:t>
      </w:r>
      <w:r w:rsidR="00786538">
        <w:rPr>
          <w:color w:val="000000" w:themeColor="text1"/>
        </w:rPr>
        <w:t>, e cioè</w:t>
      </w:r>
      <w:r w:rsidR="00697E90">
        <w:rPr>
          <w:color w:val="000000" w:themeColor="text1"/>
        </w:rPr>
        <w:t xml:space="preserve">  </w:t>
      </w:r>
      <w:r w:rsidR="00786538">
        <w:rPr>
          <w:color w:val="000000" w:themeColor="text1"/>
        </w:rPr>
        <w:t xml:space="preserve">anche senza detenere il terzo locale </w:t>
      </w:r>
      <w:r w:rsidR="00732045">
        <w:rPr>
          <w:color w:val="000000" w:themeColor="text1"/>
        </w:rPr>
        <w:t>impropria</w:t>
      </w:r>
      <w:r w:rsidR="00786538">
        <w:rPr>
          <w:color w:val="000000" w:themeColor="text1"/>
        </w:rPr>
        <w:t>mente e irregolarmente locato solo</w:t>
      </w:r>
      <w:r>
        <w:rPr>
          <w:color w:val="000000" w:themeColor="text1"/>
        </w:rPr>
        <w:t xml:space="preserve"> a fine mandato</w:t>
      </w:r>
      <w:r w:rsidR="00786538">
        <w:rPr>
          <w:color w:val="000000" w:themeColor="text1"/>
        </w:rPr>
        <w:t xml:space="preserve"> precedente ed ora</w:t>
      </w:r>
      <w:r w:rsidR="006C23C0">
        <w:rPr>
          <w:color w:val="000000" w:themeColor="text1"/>
        </w:rPr>
        <w:t xml:space="preserve"> motivatamente</w:t>
      </w:r>
      <w:r w:rsidR="00786538">
        <w:rPr>
          <w:color w:val="000000" w:themeColor="text1"/>
        </w:rPr>
        <w:t xml:space="preserve"> richiesto indietro</w:t>
      </w:r>
      <w:r>
        <w:rPr>
          <w:color w:val="000000" w:themeColor="text1"/>
        </w:rPr>
        <w:t>.</w:t>
      </w:r>
      <w:r w:rsidR="00697E90">
        <w:rPr>
          <w:color w:val="000000" w:themeColor="text1"/>
        </w:rPr>
        <w:t xml:space="preserve"> </w:t>
      </w:r>
    </w:p>
    <w:p w:rsidR="009C71B1" w:rsidRDefault="009C71B1" w:rsidP="005B24DE">
      <w:pPr>
        <w:jc w:val="both"/>
        <w:rPr>
          <w:color w:val="000000" w:themeColor="text1"/>
        </w:rPr>
      </w:pPr>
      <w:r w:rsidRPr="00A62A56">
        <w:rPr>
          <w:b/>
          <w:color w:val="000000" w:themeColor="text1"/>
        </w:rPr>
        <w:t>Se il Presidente del Comitato dovesse persist</w:t>
      </w:r>
      <w:r w:rsidR="00793BC8" w:rsidRPr="00A62A56">
        <w:rPr>
          <w:b/>
          <w:color w:val="000000" w:themeColor="text1"/>
        </w:rPr>
        <w:t>ere nel</w:t>
      </w:r>
      <w:r w:rsidR="00786538">
        <w:rPr>
          <w:b/>
          <w:color w:val="000000" w:themeColor="text1"/>
        </w:rPr>
        <w:t xml:space="preserve"> suo inspiegabile e</w:t>
      </w:r>
      <w:r w:rsidR="00793BC8" w:rsidRPr="00A62A56">
        <w:rPr>
          <w:b/>
          <w:color w:val="000000" w:themeColor="text1"/>
        </w:rPr>
        <w:t xml:space="preserve"> ingiustificabile</w:t>
      </w:r>
      <w:r w:rsidR="00786538">
        <w:rPr>
          <w:b/>
          <w:color w:val="000000" w:themeColor="text1"/>
        </w:rPr>
        <w:t xml:space="preserve"> rifiuto</w:t>
      </w:r>
      <w:r w:rsidRPr="00A62A56">
        <w:rPr>
          <w:b/>
          <w:color w:val="000000" w:themeColor="text1"/>
        </w:rPr>
        <w:t xml:space="preserve"> di</w:t>
      </w:r>
      <w:r w:rsidR="00EA1250" w:rsidRPr="00A62A56">
        <w:rPr>
          <w:b/>
          <w:color w:val="000000" w:themeColor="text1"/>
        </w:rPr>
        <w:t xml:space="preserve"> </w:t>
      </w:r>
      <w:r w:rsidRPr="00A62A56">
        <w:rPr>
          <w:b/>
          <w:color w:val="000000" w:themeColor="text1"/>
        </w:rPr>
        <w:t>rilasciare</w:t>
      </w:r>
      <w:r w:rsidR="00EA1250" w:rsidRPr="00A62A56">
        <w:rPr>
          <w:b/>
          <w:color w:val="000000" w:themeColor="text1"/>
        </w:rPr>
        <w:t xml:space="preserve"> il</w:t>
      </w:r>
      <w:r w:rsidR="00793BC8" w:rsidRPr="00A62A56">
        <w:rPr>
          <w:b/>
          <w:color w:val="000000" w:themeColor="text1"/>
        </w:rPr>
        <w:t xml:space="preserve"> terzo</w:t>
      </w:r>
      <w:r w:rsidR="00EA1250" w:rsidRPr="00A62A56">
        <w:rPr>
          <w:b/>
          <w:color w:val="000000" w:themeColor="text1"/>
        </w:rPr>
        <w:t xml:space="preserve"> locale</w:t>
      </w:r>
      <w:r w:rsidR="00A62A56">
        <w:rPr>
          <w:b/>
          <w:color w:val="000000" w:themeColor="text1"/>
        </w:rPr>
        <w:t>,</w:t>
      </w:r>
      <w:r w:rsidR="00EA1250" w:rsidRPr="00A62A56">
        <w:rPr>
          <w:b/>
          <w:color w:val="000000" w:themeColor="text1"/>
        </w:rPr>
        <w:t xml:space="preserve"> motivatamente richiesto</w:t>
      </w:r>
      <w:r w:rsidR="00793BC8" w:rsidRPr="00A62A56">
        <w:rPr>
          <w:b/>
          <w:color w:val="000000" w:themeColor="text1"/>
        </w:rPr>
        <w:t xml:space="preserve"> indietro a norma di contratto</w:t>
      </w:r>
      <w:r w:rsidR="00A62A56">
        <w:rPr>
          <w:b/>
          <w:color w:val="000000" w:themeColor="text1"/>
        </w:rPr>
        <w:t>,</w:t>
      </w:r>
      <w:r w:rsidR="00EA1250" w:rsidRPr="00A62A56">
        <w:rPr>
          <w:b/>
          <w:color w:val="000000" w:themeColor="text1"/>
        </w:rPr>
        <w:t xml:space="preserve"> anche in data 22 luglio p.v</w:t>
      </w:r>
      <w:r w:rsidR="00EA1250">
        <w:rPr>
          <w:color w:val="000000" w:themeColor="text1"/>
        </w:rPr>
        <w:t>. in cui è stato riconvocato</w:t>
      </w:r>
      <w:r w:rsidR="00786538">
        <w:rPr>
          <w:color w:val="000000" w:themeColor="text1"/>
        </w:rPr>
        <w:t xml:space="preserve"> definitivamente</w:t>
      </w:r>
      <w:r w:rsidR="00EA1250">
        <w:rPr>
          <w:color w:val="000000" w:themeColor="text1"/>
        </w:rPr>
        <w:t xml:space="preserve"> per la </w:t>
      </w:r>
      <w:r w:rsidR="00786538">
        <w:rPr>
          <w:color w:val="000000" w:themeColor="text1"/>
        </w:rPr>
        <w:t>ri</w:t>
      </w:r>
      <w:r w:rsidR="00EA1250">
        <w:rPr>
          <w:color w:val="000000" w:themeColor="text1"/>
        </w:rPr>
        <w:t>consegna dello stesso e delle relative chiavi, a seguito di una sua ultima</w:t>
      </w:r>
      <w:r w:rsidR="00793BC8">
        <w:rPr>
          <w:color w:val="000000" w:themeColor="text1"/>
        </w:rPr>
        <w:t xml:space="preserve"> le</w:t>
      </w:r>
      <w:r w:rsidR="00786538">
        <w:rPr>
          <w:color w:val="000000" w:themeColor="text1"/>
        </w:rPr>
        <w:t>ttera pervenuta improvvisamente</w:t>
      </w:r>
      <w:r w:rsidR="00793BC8">
        <w:rPr>
          <w:color w:val="000000" w:themeColor="text1"/>
        </w:rPr>
        <w:t xml:space="preserve"> il giorno prima della seduta del </w:t>
      </w:r>
      <w:proofErr w:type="spellStart"/>
      <w:r w:rsidR="00793BC8">
        <w:rPr>
          <w:color w:val="000000" w:themeColor="text1"/>
        </w:rPr>
        <w:t>CdA</w:t>
      </w:r>
      <w:proofErr w:type="spellEnd"/>
      <w:r w:rsidR="00793BC8">
        <w:rPr>
          <w:color w:val="000000" w:themeColor="text1"/>
        </w:rPr>
        <w:t xml:space="preserve"> dell’8 luglio e</w:t>
      </w:r>
      <w:r w:rsidR="00EA1250">
        <w:rPr>
          <w:color w:val="000000" w:themeColor="text1"/>
        </w:rPr>
        <w:t xml:space="preserve"> in cui si è dichiarato disponibile a</w:t>
      </w:r>
      <w:r w:rsidR="00793BC8">
        <w:rPr>
          <w:color w:val="000000" w:themeColor="text1"/>
        </w:rPr>
        <w:t>lla restituzione</w:t>
      </w:r>
      <w:r w:rsidR="00EA1250">
        <w:rPr>
          <w:color w:val="000000" w:themeColor="text1"/>
        </w:rPr>
        <w:t>, questo Ente</w:t>
      </w:r>
      <w:r w:rsidR="00A62A56">
        <w:rPr>
          <w:color w:val="000000" w:themeColor="text1"/>
        </w:rPr>
        <w:t>,</w:t>
      </w:r>
      <w:r w:rsidR="00EA1250">
        <w:rPr>
          <w:color w:val="000000" w:themeColor="text1"/>
        </w:rPr>
        <w:t xml:space="preserve"> non potendo agire d’</w:t>
      </w:r>
      <w:r w:rsidR="00A62A56">
        <w:rPr>
          <w:color w:val="000000" w:themeColor="text1"/>
        </w:rPr>
        <w:t>autorità e considerate le</w:t>
      </w:r>
      <w:r w:rsidR="00793BC8">
        <w:rPr>
          <w:color w:val="000000" w:themeColor="text1"/>
        </w:rPr>
        <w:t xml:space="preserve"> urgenti motivazioni del rilascio</w:t>
      </w:r>
      <w:r w:rsidR="00A62A56">
        <w:rPr>
          <w:color w:val="000000" w:themeColor="text1"/>
        </w:rPr>
        <w:t>,</w:t>
      </w:r>
      <w:r w:rsidR="00EA1250">
        <w:rPr>
          <w:color w:val="000000" w:themeColor="text1"/>
        </w:rPr>
        <w:t xml:space="preserve"> </w:t>
      </w:r>
      <w:r w:rsidR="00A62A56">
        <w:rPr>
          <w:color w:val="000000" w:themeColor="text1"/>
        </w:rPr>
        <w:t>si vedrà</w:t>
      </w:r>
      <w:r w:rsidR="00786538">
        <w:rPr>
          <w:color w:val="000000" w:themeColor="text1"/>
        </w:rPr>
        <w:t xml:space="preserve"> </w:t>
      </w:r>
      <w:r w:rsidR="00C30E81">
        <w:rPr>
          <w:color w:val="000000" w:themeColor="text1"/>
        </w:rPr>
        <w:t>addirittura</w:t>
      </w:r>
      <w:r w:rsidR="00A62A56">
        <w:rPr>
          <w:color w:val="000000" w:themeColor="text1"/>
        </w:rPr>
        <w:t xml:space="preserve"> costretta a</w:t>
      </w:r>
      <w:r w:rsidR="00793BC8">
        <w:rPr>
          <w:color w:val="000000" w:themeColor="text1"/>
        </w:rPr>
        <w:t xml:space="preserve"> dar corso all’</w:t>
      </w:r>
      <w:r w:rsidR="00786538">
        <w:rPr>
          <w:color w:val="000000" w:themeColor="text1"/>
        </w:rPr>
        <w:t xml:space="preserve">avvio di </w:t>
      </w:r>
      <w:r w:rsidR="00EA1250">
        <w:rPr>
          <w:color w:val="000000" w:themeColor="text1"/>
        </w:rPr>
        <w:t xml:space="preserve">apposita </w:t>
      </w:r>
      <w:r w:rsidR="00F5676E">
        <w:rPr>
          <w:color w:val="000000" w:themeColor="text1"/>
        </w:rPr>
        <w:t>azione giudiziaria di ri</w:t>
      </w:r>
      <w:r w:rsidR="00C30E81">
        <w:rPr>
          <w:color w:val="000000" w:themeColor="text1"/>
        </w:rPr>
        <w:t>lascio del  locale in questione proprio per tutelare gli interessi della Residenza protetta assolutamente preminenti sulle eventuali esigenze del Comitato tuderte di CRI e</w:t>
      </w:r>
      <w:r w:rsidR="00E42F3F">
        <w:rPr>
          <w:color w:val="000000" w:themeColor="text1"/>
        </w:rPr>
        <w:t>d, in particolare,</w:t>
      </w:r>
      <w:r w:rsidR="00C30E81">
        <w:rPr>
          <w:color w:val="000000" w:themeColor="text1"/>
        </w:rPr>
        <w:t xml:space="preserve"> del suo Presidente.</w:t>
      </w:r>
    </w:p>
    <w:p w:rsidR="006C23C0" w:rsidRPr="009C71B1" w:rsidRDefault="006C23C0" w:rsidP="005B24DE">
      <w:pPr>
        <w:jc w:val="both"/>
        <w:rPr>
          <w:color w:val="000000" w:themeColor="text1"/>
        </w:rPr>
      </w:pPr>
      <w:r>
        <w:rPr>
          <w:color w:val="000000" w:themeColor="text1"/>
        </w:rPr>
        <w:t>Il Presidente Gentili</w:t>
      </w:r>
    </w:p>
    <w:sectPr w:rsidR="006C23C0" w:rsidRPr="009C71B1" w:rsidSect="00681A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6E"/>
    <w:rsid w:val="000D4E35"/>
    <w:rsid w:val="0014024D"/>
    <w:rsid w:val="00163D43"/>
    <w:rsid w:val="002505B8"/>
    <w:rsid w:val="002668FA"/>
    <w:rsid w:val="002A166E"/>
    <w:rsid w:val="003227D1"/>
    <w:rsid w:val="003D23E8"/>
    <w:rsid w:val="003F7257"/>
    <w:rsid w:val="00502592"/>
    <w:rsid w:val="005529FA"/>
    <w:rsid w:val="00553101"/>
    <w:rsid w:val="005B24DE"/>
    <w:rsid w:val="00681A35"/>
    <w:rsid w:val="00697E90"/>
    <w:rsid w:val="006B56DC"/>
    <w:rsid w:val="006B769C"/>
    <w:rsid w:val="006C23C0"/>
    <w:rsid w:val="006C4AEB"/>
    <w:rsid w:val="00732045"/>
    <w:rsid w:val="00760EB2"/>
    <w:rsid w:val="00786538"/>
    <w:rsid w:val="00793BC8"/>
    <w:rsid w:val="008248C1"/>
    <w:rsid w:val="009C71B1"/>
    <w:rsid w:val="00A62A56"/>
    <w:rsid w:val="00A63B73"/>
    <w:rsid w:val="00A95526"/>
    <w:rsid w:val="00AB1126"/>
    <w:rsid w:val="00B20928"/>
    <w:rsid w:val="00C0383C"/>
    <w:rsid w:val="00C30E81"/>
    <w:rsid w:val="00C666C9"/>
    <w:rsid w:val="00CC6B7D"/>
    <w:rsid w:val="00E10D0A"/>
    <w:rsid w:val="00E42F3F"/>
    <w:rsid w:val="00EA1250"/>
    <w:rsid w:val="00EE1C38"/>
    <w:rsid w:val="00F5676E"/>
    <w:rsid w:val="00F7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55FC-EE43-4C81-94AE-30EC5C90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Mirco</cp:lastModifiedBy>
  <cp:revision>2</cp:revision>
  <dcterms:created xsi:type="dcterms:W3CDTF">2015-07-12T08:00:00Z</dcterms:created>
  <dcterms:modified xsi:type="dcterms:W3CDTF">2015-07-12T08:00:00Z</dcterms:modified>
</cp:coreProperties>
</file>