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E8" w:rsidRPr="00852013" w:rsidRDefault="009A05C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52013">
        <w:rPr>
          <w:rFonts w:ascii="Times New Roman" w:hAnsi="Times New Roman" w:cs="Times New Roman"/>
          <w:sz w:val="24"/>
          <w:szCs w:val="24"/>
        </w:rPr>
        <w:t xml:space="preserve">.02.2015 </w:t>
      </w:r>
      <w:r w:rsidR="00EB10F5">
        <w:rPr>
          <w:rFonts w:ascii="Times New Roman" w:hAnsi="Times New Roman" w:cs="Times New Roman"/>
          <w:sz w:val="24"/>
          <w:szCs w:val="24"/>
        </w:rPr>
        <w:t>–</w:t>
      </w:r>
      <w:r w:rsidR="00852013">
        <w:rPr>
          <w:rFonts w:ascii="Times New Roman" w:hAnsi="Times New Roman" w:cs="Times New Roman"/>
          <w:sz w:val="24"/>
          <w:szCs w:val="24"/>
        </w:rPr>
        <w:t xml:space="preserve"> </w:t>
      </w:r>
      <w:r w:rsidR="00EB10F5">
        <w:rPr>
          <w:rFonts w:ascii="Times New Roman" w:hAnsi="Times New Roman" w:cs="Times New Roman"/>
          <w:sz w:val="24"/>
          <w:szCs w:val="24"/>
        </w:rPr>
        <w:t xml:space="preserve"> </w:t>
      </w:r>
      <w:r w:rsidRPr="009A05C9">
        <w:rPr>
          <w:rFonts w:ascii="Times New Roman" w:hAnsi="Times New Roman" w:cs="Times New Roman"/>
          <w:color w:val="FF0000"/>
          <w:sz w:val="24"/>
          <w:szCs w:val="24"/>
        </w:rPr>
        <w:t>Adeguati</w:t>
      </w:r>
      <w:r w:rsidR="008B0D0D" w:rsidRPr="00042A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D0D" w:rsidRPr="00852013">
        <w:rPr>
          <w:rFonts w:ascii="Times New Roman" w:hAnsi="Times New Roman" w:cs="Times New Roman"/>
          <w:color w:val="FF0000"/>
          <w:sz w:val="24"/>
          <w:szCs w:val="24"/>
        </w:rPr>
        <w:t xml:space="preserve">i criteri </w:t>
      </w:r>
      <w:r w:rsidR="000B10EE">
        <w:rPr>
          <w:rFonts w:ascii="Times New Roman" w:hAnsi="Times New Roman" w:cs="Times New Roman"/>
          <w:color w:val="FF0000"/>
          <w:sz w:val="24"/>
          <w:szCs w:val="24"/>
        </w:rPr>
        <w:t xml:space="preserve"> per la</w:t>
      </w:r>
      <w:r w:rsidR="008B0D0D" w:rsidRPr="00852013">
        <w:rPr>
          <w:rFonts w:ascii="Times New Roman" w:hAnsi="Times New Roman" w:cs="Times New Roman"/>
          <w:color w:val="FF0000"/>
          <w:sz w:val="24"/>
          <w:szCs w:val="24"/>
        </w:rPr>
        <w:t xml:space="preserve"> concessione a terzi dell’</w:t>
      </w:r>
      <w:r w:rsidR="000B10EE">
        <w:rPr>
          <w:rFonts w:ascii="Times New Roman" w:hAnsi="Times New Roman" w:cs="Times New Roman"/>
          <w:color w:val="FF0000"/>
          <w:sz w:val="24"/>
          <w:szCs w:val="24"/>
        </w:rPr>
        <w:t>uso della grande</w:t>
      </w:r>
      <w:r w:rsidR="008B0D0D" w:rsidRPr="00852013">
        <w:rPr>
          <w:rFonts w:ascii="Times New Roman" w:hAnsi="Times New Roman" w:cs="Times New Roman"/>
          <w:color w:val="FF0000"/>
          <w:sz w:val="24"/>
          <w:szCs w:val="24"/>
        </w:rPr>
        <w:t xml:space="preserve"> sala soggiorno pranzo </w:t>
      </w:r>
      <w:r w:rsidR="000B10EE">
        <w:rPr>
          <w:rFonts w:ascii="Times New Roman" w:hAnsi="Times New Roman" w:cs="Times New Roman"/>
          <w:color w:val="FF0000"/>
          <w:sz w:val="24"/>
          <w:szCs w:val="24"/>
        </w:rPr>
        <w:t>al piano terra della Residenza P</w:t>
      </w:r>
      <w:r w:rsidR="008B0D0D" w:rsidRPr="00852013">
        <w:rPr>
          <w:rFonts w:ascii="Times New Roman" w:hAnsi="Times New Roman" w:cs="Times New Roman"/>
          <w:color w:val="FF0000"/>
          <w:sz w:val="24"/>
          <w:szCs w:val="24"/>
        </w:rPr>
        <w:t>rotetta.</w:t>
      </w:r>
    </w:p>
    <w:p w:rsidR="003D37E7" w:rsidRPr="0032280A" w:rsidRDefault="003D37E7" w:rsidP="009732EE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2280A">
        <w:rPr>
          <w:rFonts w:ascii="Times New Roman" w:hAnsi="Times New Roman" w:cs="Times New Roman"/>
          <w:sz w:val="24"/>
          <w:szCs w:val="24"/>
        </w:rPr>
        <w:t xml:space="preserve"> Si rende noto che</w:t>
      </w:r>
      <w:r>
        <w:rPr>
          <w:rFonts w:ascii="Times New Roman" w:hAnsi="Times New Roman" w:cs="Times New Roman"/>
          <w:sz w:val="24"/>
          <w:szCs w:val="24"/>
        </w:rPr>
        <w:t>, a seguito della</w:t>
      </w:r>
      <w:r w:rsidR="008B0D0D" w:rsidRPr="00852013">
        <w:rPr>
          <w:rFonts w:ascii="Times New Roman" w:hAnsi="Times New Roman" w:cs="Times New Roman"/>
          <w:sz w:val="24"/>
          <w:szCs w:val="24"/>
        </w:rPr>
        <w:t xml:space="preserve"> deliberazione del C</w:t>
      </w:r>
      <w:r w:rsidR="000B10EE">
        <w:rPr>
          <w:rFonts w:ascii="Times New Roman" w:hAnsi="Times New Roman" w:cs="Times New Roman"/>
          <w:sz w:val="24"/>
          <w:szCs w:val="24"/>
        </w:rPr>
        <w:t xml:space="preserve">onsiglio di </w:t>
      </w:r>
      <w:r w:rsidR="008B0D0D" w:rsidRPr="00852013">
        <w:rPr>
          <w:rFonts w:ascii="Times New Roman" w:hAnsi="Times New Roman" w:cs="Times New Roman"/>
          <w:sz w:val="24"/>
          <w:szCs w:val="24"/>
        </w:rPr>
        <w:t>A</w:t>
      </w:r>
      <w:r w:rsidR="000B10EE">
        <w:rPr>
          <w:rFonts w:ascii="Times New Roman" w:hAnsi="Times New Roman" w:cs="Times New Roman"/>
          <w:sz w:val="24"/>
          <w:szCs w:val="24"/>
        </w:rPr>
        <w:t>mministrazione di</w:t>
      </w:r>
      <w:r w:rsidR="008B0D0D" w:rsidRPr="0085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0D" w:rsidRPr="00852013">
        <w:rPr>
          <w:rFonts w:ascii="Times New Roman" w:hAnsi="Times New Roman" w:cs="Times New Roman"/>
          <w:sz w:val="24"/>
          <w:szCs w:val="24"/>
        </w:rPr>
        <w:t>Veralli</w:t>
      </w:r>
      <w:proofErr w:type="spellEnd"/>
      <w:r w:rsidR="008B0D0D" w:rsidRPr="00852013">
        <w:rPr>
          <w:rFonts w:ascii="Times New Roman" w:hAnsi="Times New Roman" w:cs="Times New Roman"/>
          <w:sz w:val="24"/>
          <w:szCs w:val="24"/>
        </w:rPr>
        <w:t xml:space="preserve"> Cortesi n. 9 </w:t>
      </w:r>
      <w:r w:rsidR="00004631">
        <w:rPr>
          <w:rFonts w:ascii="Times New Roman" w:hAnsi="Times New Roman" w:cs="Times New Roman"/>
          <w:sz w:val="24"/>
          <w:szCs w:val="24"/>
        </w:rPr>
        <w:t xml:space="preserve"> dell’</w:t>
      </w:r>
      <w:r w:rsidR="008B0D0D" w:rsidRPr="00852013">
        <w:rPr>
          <w:rFonts w:ascii="Times New Roman" w:hAnsi="Times New Roman" w:cs="Times New Roman"/>
          <w:sz w:val="24"/>
          <w:szCs w:val="24"/>
        </w:rPr>
        <w:t>11 febbraio 2015</w:t>
      </w:r>
      <w:r w:rsidR="00165BE7">
        <w:rPr>
          <w:rFonts w:ascii="Times New Roman" w:hAnsi="Times New Roman" w:cs="Times New Roman"/>
          <w:sz w:val="24"/>
          <w:szCs w:val="24"/>
        </w:rPr>
        <w:t>,</w:t>
      </w:r>
      <w:r w:rsidR="008B0D0D" w:rsidRPr="00852013">
        <w:rPr>
          <w:rFonts w:ascii="Times New Roman" w:hAnsi="Times New Roman" w:cs="Times New Roman"/>
          <w:sz w:val="24"/>
          <w:szCs w:val="24"/>
        </w:rPr>
        <w:t xml:space="preserve"> </w:t>
      </w:r>
      <w:r w:rsidRPr="003D37E7">
        <w:rPr>
          <w:rFonts w:ascii="Times New Roman" w:hAnsi="Times New Roman" w:cs="Times New Roman"/>
          <w:b/>
          <w:sz w:val="24"/>
          <w:szCs w:val="24"/>
        </w:rPr>
        <w:t>sono cambiati i</w:t>
      </w:r>
      <w:r w:rsidR="009732EE" w:rsidRPr="003D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D0D" w:rsidRPr="003D37E7">
        <w:rPr>
          <w:rFonts w:ascii="Times New Roman" w:hAnsi="Times New Roman" w:cs="Times New Roman"/>
          <w:b/>
          <w:sz w:val="24"/>
          <w:szCs w:val="24"/>
        </w:rPr>
        <w:t xml:space="preserve">criteri per la concessione a terzi </w:t>
      </w:r>
      <w:r w:rsidR="008B0D0D" w:rsidRPr="003D37E7">
        <w:rPr>
          <w:rFonts w:ascii="Times New Roman" w:hAnsi="Times New Roman" w:cs="Times New Roman"/>
          <w:b/>
          <w:sz w:val="24"/>
          <w:szCs w:val="24"/>
          <w:lang w:eastAsia="it-IT"/>
        </w:rPr>
        <w:t>dell’uso del locale</w:t>
      </w:r>
      <w:r w:rsidR="00206F9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destinato a</w:t>
      </w:r>
      <w:r w:rsidR="008B0D0D" w:rsidRPr="003D37E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sala soggiorno pranzo per 68 utenti</w:t>
      </w:r>
      <w:r w:rsidR="008B0D0D" w:rsidRPr="0085201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B0D0D" w:rsidRPr="0032280A">
        <w:rPr>
          <w:rFonts w:ascii="Times New Roman" w:hAnsi="Times New Roman" w:cs="Times New Roman"/>
          <w:b/>
          <w:sz w:val="24"/>
          <w:szCs w:val="24"/>
          <w:lang w:eastAsia="it-IT"/>
        </w:rPr>
        <w:t>posto al piano terra</w:t>
      </w:r>
      <w:r w:rsidR="0085201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52013" w:rsidRPr="00852013">
        <w:rPr>
          <w:rFonts w:ascii="Times New Roman" w:hAnsi="Times New Roman" w:cs="Times New Roman"/>
          <w:sz w:val="24"/>
          <w:szCs w:val="24"/>
          <w:lang w:eastAsia="it-IT"/>
        </w:rPr>
        <w:t>della struttura residenziale</w:t>
      </w:r>
      <w:r>
        <w:rPr>
          <w:rFonts w:ascii="Times New Roman" w:hAnsi="Times New Roman" w:cs="Times New Roman"/>
          <w:sz w:val="24"/>
          <w:szCs w:val="24"/>
          <w:lang w:eastAsia="it-IT"/>
        </w:rPr>
        <w:t>, in quanto</w:t>
      </w:r>
      <w:r w:rsidR="00206F9C">
        <w:rPr>
          <w:rFonts w:ascii="Times New Roman" w:hAnsi="Times New Roman" w:cs="Times New Roman"/>
          <w:sz w:val="24"/>
          <w:szCs w:val="24"/>
          <w:lang w:eastAsia="it-IT"/>
        </w:rPr>
        <w:t>, sulla base di circostanziata relazione istruttoria,</w:t>
      </w:r>
      <w:r w:rsidR="00004631">
        <w:rPr>
          <w:rFonts w:ascii="Times New Roman" w:hAnsi="Times New Roman" w:cs="Times New Roman"/>
          <w:sz w:val="24"/>
          <w:szCs w:val="24"/>
          <w:lang w:eastAsia="it-IT"/>
        </w:rPr>
        <w:t xml:space="preserve"> tali criteri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B0D0D" w:rsidRPr="003D37E7">
        <w:rPr>
          <w:rFonts w:ascii="Times New Roman" w:hAnsi="Times New Roman" w:cs="Times New Roman"/>
          <w:b/>
          <w:sz w:val="24"/>
          <w:szCs w:val="24"/>
          <w:lang w:eastAsia="it-IT"/>
        </w:rPr>
        <w:t>sono stati</w:t>
      </w:r>
      <w:r w:rsidRPr="003D37E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B0D0D" w:rsidRPr="003D37E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adeguati ai vincoli connessi alla destinazione</w:t>
      </w:r>
      <w:r w:rsidR="009732EE" w:rsidRPr="003D37E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della sala</w:t>
      </w:r>
      <w:r w:rsidR="000B10EE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stessa</w:t>
      </w:r>
      <w:r w:rsidR="008B0D0D" w:rsidRPr="003D37E7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B0D0D" w:rsidRPr="003D37E7">
        <w:rPr>
          <w:rFonts w:ascii="Times New Roman" w:hAnsi="Times New Roman" w:cs="Times New Roman"/>
          <w:b/>
          <w:sz w:val="24"/>
          <w:szCs w:val="24"/>
        </w:rPr>
        <w:t xml:space="preserve">agli usi socio assistenziali e sanitari  del servizio di Residenza </w:t>
      </w:r>
      <w:r w:rsidR="008B0D0D" w:rsidRPr="00EB10F5">
        <w:rPr>
          <w:rFonts w:ascii="Times New Roman" w:hAnsi="Times New Roman" w:cs="Times New Roman"/>
          <w:b/>
          <w:sz w:val="24"/>
          <w:szCs w:val="24"/>
        </w:rPr>
        <w:t xml:space="preserve">Protetta </w:t>
      </w:r>
      <w:r w:rsidR="008B0D0D" w:rsidRPr="00EB10F5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per </w:t>
      </w:r>
      <w:r w:rsidR="008B0D0D" w:rsidRPr="0032280A">
        <w:rPr>
          <w:rFonts w:ascii="Times New Roman" w:hAnsi="Times New Roman" w:cs="Times New Roman"/>
          <w:b/>
          <w:sz w:val="24"/>
          <w:szCs w:val="24"/>
          <w:lang w:eastAsia="it-IT"/>
        </w:rPr>
        <w:t>anziani non autosufficienti</w:t>
      </w:r>
      <w:r w:rsidR="00852013">
        <w:rPr>
          <w:rFonts w:ascii="Times New Roman" w:hAnsi="Times New Roman" w:cs="Times New Roman"/>
          <w:sz w:val="24"/>
          <w:szCs w:val="24"/>
          <w:lang w:eastAsia="it-IT"/>
        </w:rPr>
        <w:t xml:space="preserve"> in sede</w:t>
      </w:r>
      <w:r w:rsidR="000B10EE">
        <w:rPr>
          <w:rFonts w:ascii="Times New Roman" w:hAnsi="Times New Roman" w:cs="Times New Roman"/>
          <w:sz w:val="24"/>
          <w:szCs w:val="24"/>
          <w:lang w:eastAsia="it-IT"/>
        </w:rPr>
        <w:t xml:space="preserve"> sia</w:t>
      </w:r>
      <w:r w:rsidR="00852013">
        <w:rPr>
          <w:rFonts w:ascii="Times New Roman" w:hAnsi="Times New Roman" w:cs="Times New Roman"/>
          <w:sz w:val="24"/>
          <w:szCs w:val="24"/>
          <w:lang w:eastAsia="it-IT"/>
        </w:rPr>
        <w:t xml:space="preserve"> di A</w:t>
      </w:r>
      <w:r w:rsidR="008B0D0D" w:rsidRPr="00852013">
        <w:rPr>
          <w:rFonts w:ascii="Times New Roman" w:hAnsi="Times New Roman" w:cs="Times New Roman"/>
          <w:sz w:val="24"/>
          <w:szCs w:val="24"/>
          <w:lang w:eastAsia="it-IT"/>
        </w:rPr>
        <w:t xml:space="preserve">ccreditamento istituzionale </w:t>
      </w:r>
      <w:r w:rsidR="000B10EE">
        <w:rPr>
          <w:rFonts w:ascii="Times New Roman" w:hAnsi="Times New Roman" w:cs="Times New Roman"/>
          <w:sz w:val="24"/>
          <w:szCs w:val="24"/>
          <w:lang w:eastAsia="it-IT"/>
        </w:rPr>
        <w:t>con la Regione Umbria che</w:t>
      </w:r>
      <w:r w:rsidR="00852013">
        <w:rPr>
          <w:rFonts w:ascii="Times New Roman" w:hAnsi="Times New Roman" w:cs="Times New Roman"/>
          <w:sz w:val="24"/>
          <w:szCs w:val="24"/>
          <w:lang w:eastAsia="it-IT"/>
        </w:rPr>
        <w:t xml:space="preserve"> di A</w:t>
      </w:r>
      <w:r w:rsidR="008B0D0D" w:rsidRPr="00852013">
        <w:rPr>
          <w:rFonts w:ascii="Times New Roman" w:hAnsi="Times New Roman" w:cs="Times New Roman"/>
          <w:sz w:val="24"/>
          <w:szCs w:val="24"/>
          <w:lang w:eastAsia="it-IT"/>
        </w:rPr>
        <w:t xml:space="preserve">ccordo </w:t>
      </w:r>
      <w:r w:rsidR="008B0D0D" w:rsidRPr="009732EE">
        <w:rPr>
          <w:rFonts w:ascii="Times New Roman" w:hAnsi="Times New Roman" w:cs="Times New Roman"/>
          <w:sz w:val="24"/>
          <w:szCs w:val="24"/>
          <w:lang w:eastAsia="it-IT"/>
        </w:rPr>
        <w:t>contrattuale con l’A</w:t>
      </w:r>
      <w:r w:rsidR="00852013" w:rsidRPr="009732EE">
        <w:rPr>
          <w:rFonts w:ascii="Times New Roman" w:hAnsi="Times New Roman" w:cs="Times New Roman"/>
          <w:sz w:val="24"/>
          <w:szCs w:val="24"/>
          <w:lang w:eastAsia="it-IT"/>
        </w:rPr>
        <w:t xml:space="preserve">zienda </w:t>
      </w:r>
      <w:r w:rsidR="00004631">
        <w:rPr>
          <w:rFonts w:ascii="Times New Roman" w:hAnsi="Times New Roman" w:cs="Times New Roman"/>
          <w:sz w:val="24"/>
          <w:szCs w:val="24"/>
          <w:lang w:eastAsia="it-IT"/>
        </w:rPr>
        <w:t>USL Umbria 1 e</w:t>
      </w:r>
      <w:r w:rsidR="009732EE" w:rsidRPr="009732EE">
        <w:rPr>
          <w:rFonts w:ascii="Times New Roman" w:hAnsi="Times New Roman" w:cs="Times New Roman"/>
          <w:sz w:val="24"/>
          <w:szCs w:val="24"/>
          <w:lang w:eastAsia="it-IT"/>
        </w:rPr>
        <w:t xml:space="preserve"> d</w:t>
      </w:r>
      <w:r w:rsidR="00004631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9732EE" w:rsidRPr="009732EE">
        <w:rPr>
          <w:rFonts w:ascii="Times New Roman" w:hAnsi="Times New Roman" w:cs="Times New Roman"/>
          <w:sz w:val="24"/>
          <w:szCs w:val="24"/>
          <w:lang w:eastAsia="it-IT"/>
        </w:rPr>
        <w:t xml:space="preserve"> D.I.A. presentate all’ex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USL </w:t>
      </w:r>
      <w:r w:rsidR="009732EE" w:rsidRPr="009732EE"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="00004631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32280A">
        <w:rPr>
          <w:rFonts w:ascii="Times New Roman" w:hAnsi="Times New Roman" w:cs="Times New Roman"/>
          <w:sz w:val="24"/>
          <w:szCs w:val="24"/>
          <w:lang w:eastAsia="it-IT"/>
        </w:rPr>
        <w:t>al fine di</w:t>
      </w:r>
      <w:r w:rsidR="00004631" w:rsidRPr="00004631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04631" w:rsidRPr="0032280A">
        <w:rPr>
          <w:rFonts w:ascii="Times New Roman" w:hAnsi="Times New Roman" w:cs="Times New Roman"/>
          <w:sz w:val="24"/>
          <w:szCs w:val="24"/>
          <w:lang w:eastAsia="it-IT"/>
        </w:rPr>
        <w:t xml:space="preserve">evitare i </w:t>
      </w:r>
      <w:r w:rsidR="0032280A" w:rsidRPr="0032280A">
        <w:rPr>
          <w:rFonts w:ascii="Times New Roman" w:hAnsi="Times New Roman" w:cs="Times New Roman"/>
          <w:sz w:val="24"/>
          <w:szCs w:val="24"/>
          <w:lang w:eastAsia="it-IT"/>
        </w:rPr>
        <w:t>seri rischi</w:t>
      </w:r>
      <w:r w:rsidR="00004631" w:rsidRPr="0032280A">
        <w:rPr>
          <w:rFonts w:ascii="Times New Roman" w:hAnsi="Times New Roman" w:cs="Times New Roman"/>
          <w:sz w:val="24"/>
          <w:szCs w:val="24"/>
          <w:lang w:eastAsia="it-IT"/>
        </w:rPr>
        <w:t xml:space="preserve"> di mantenimento in essere dell’accreditamento  e convenzionamento stessi per non corretta conduzione della struttura residenziale.</w:t>
      </w:r>
    </w:p>
    <w:p w:rsidR="00EB10F5" w:rsidRDefault="00EB10F5" w:rsidP="009732EE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 nuovi criteri, in sintesi, prevedono che:</w:t>
      </w:r>
    </w:p>
    <w:p w:rsidR="008B0D0D" w:rsidRPr="008F2F42" w:rsidRDefault="008B0D0D" w:rsidP="00EB10F5">
      <w:pPr>
        <w:pStyle w:val="Pidipagina"/>
        <w:numPr>
          <w:ilvl w:val="0"/>
          <w:numId w:val="4"/>
        </w:numPr>
        <w:tabs>
          <w:tab w:val="left" w:pos="708"/>
        </w:tabs>
        <w:jc w:val="both"/>
      </w:pPr>
      <w:r w:rsidRPr="008F2F42">
        <w:rPr>
          <w:lang w:eastAsia="it-IT"/>
        </w:rPr>
        <w:t xml:space="preserve">il locale </w:t>
      </w:r>
      <w:r>
        <w:rPr>
          <w:lang w:eastAsia="it-IT"/>
        </w:rPr>
        <w:t xml:space="preserve">in questione, </w:t>
      </w:r>
      <w:r w:rsidRPr="008F2F42">
        <w:rPr>
          <w:lang w:eastAsia="it-IT"/>
        </w:rPr>
        <w:t>quando non è utilizzato per la sua destinazione principa</w:t>
      </w:r>
      <w:r w:rsidR="009A05C9">
        <w:rPr>
          <w:lang w:eastAsia="it-IT"/>
        </w:rPr>
        <w:t>le,</w:t>
      </w:r>
      <w:r w:rsidRPr="008F2F42">
        <w:t xml:space="preserve">  </w:t>
      </w:r>
      <w:r w:rsidR="00042A31">
        <w:t>a richiesta, potrà</w:t>
      </w:r>
      <w:r w:rsidRPr="008F2F42">
        <w:t xml:space="preserve"> essere anche concesso a terzi per l’utilizzo da parte di Associazioni di volontariato, Associazioni di promozione sociale (APS), Organizzazioni non lucrative di utilità sociale (ONLUS), laiche o religiose  e soggetti simili inseriti nel c.d. “terzo settore” o da parte di singoli privati volontari, tutti senza finalità di lucro (non profit), </w:t>
      </w:r>
      <w:r w:rsidRPr="009732EE">
        <w:rPr>
          <w:b/>
        </w:rPr>
        <w:t xml:space="preserve">per l’organizzazione di attività e iniziative di natura assistenziale, ludico-ricreativa, culturale, relazionale e simili rivolte e destinate direttamente agli ospiti della Residenza Protetta e loro familiari o visitatori, </w:t>
      </w:r>
      <w:r w:rsidRPr="008F2F42">
        <w:t>ad integrazione di quelle contrattualmente svolte dal gestore dei servizi della Residenza medesima;</w:t>
      </w:r>
    </w:p>
    <w:p w:rsidR="008B0D0D" w:rsidRDefault="008B0D0D" w:rsidP="008B0D0D">
      <w:pPr>
        <w:pStyle w:val="Pidipagina"/>
        <w:tabs>
          <w:tab w:val="left" w:pos="708"/>
        </w:tabs>
        <w:jc w:val="both"/>
      </w:pPr>
    </w:p>
    <w:p w:rsidR="008B0D0D" w:rsidRPr="00042A31" w:rsidRDefault="008B0D0D" w:rsidP="00EB10F5">
      <w:pPr>
        <w:pStyle w:val="Pidipagina"/>
        <w:numPr>
          <w:ilvl w:val="0"/>
          <w:numId w:val="4"/>
        </w:numPr>
        <w:tabs>
          <w:tab w:val="left" w:pos="708"/>
        </w:tabs>
        <w:jc w:val="both"/>
      </w:pPr>
      <w:r w:rsidRPr="003348F1">
        <w:t>l'utilizzo dovrà essere consono allo stato dei luoghi ed effettuato in modo da evitare pregiudizi al servizio espletato nella struttura</w:t>
      </w:r>
      <w:r w:rsidRPr="009732EE">
        <w:rPr>
          <w:b/>
        </w:rPr>
        <w:t>.  L’utilizzo non potrà essere autorizzato  e svolto dai terzi prima delle ore 8,00 e dopo le ore 19,30 (in orario solare) e 20,30 (in orario legale)</w:t>
      </w:r>
      <w:r w:rsidRPr="003348F1">
        <w:t xml:space="preserve"> </w:t>
      </w:r>
      <w:r w:rsidRPr="00042A31">
        <w:t>e dovranno essere evitati  rumori molesti o che comunque possano recare disturbo agli ospiti, in particolare dalle ore 13,00 alle ore 15,00;</w:t>
      </w:r>
    </w:p>
    <w:p w:rsidR="009732EE" w:rsidRPr="003348F1" w:rsidRDefault="009732EE" w:rsidP="009732EE">
      <w:pPr>
        <w:pStyle w:val="Pidipagina"/>
        <w:tabs>
          <w:tab w:val="left" w:pos="708"/>
        </w:tabs>
        <w:jc w:val="both"/>
      </w:pPr>
    </w:p>
    <w:p w:rsidR="00852013" w:rsidRPr="00F06A73" w:rsidRDefault="00852013" w:rsidP="00EB10F5">
      <w:pPr>
        <w:pStyle w:val="Pidipagina"/>
        <w:numPr>
          <w:ilvl w:val="0"/>
          <w:numId w:val="4"/>
        </w:numPr>
        <w:tabs>
          <w:tab w:val="left" w:pos="708"/>
        </w:tabs>
        <w:jc w:val="both"/>
      </w:pPr>
      <w:r w:rsidRPr="000B10EE">
        <w:rPr>
          <w:b/>
        </w:rPr>
        <w:t xml:space="preserve">le </w:t>
      </w:r>
      <w:r w:rsidRPr="00042A31">
        <w:rPr>
          <w:b/>
        </w:rPr>
        <w:t>somme eventualmente raccolte o offerte</w:t>
      </w:r>
      <w:r w:rsidRPr="00F06A73">
        <w:t xml:space="preserve"> in occasione di dette iniziative o attività </w:t>
      </w:r>
      <w:r w:rsidRPr="00EB10F5">
        <w:rPr>
          <w:b/>
        </w:rPr>
        <w:t>saranno</w:t>
      </w:r>
      <w:r w:rsidRPr="00F06A73">
        <w:t xml:space="preserve"> </w:t>
      </w:r>
      <w:r w:rsidRPr="003D37E7">
        <w:rPr>
          <w:b/>
        </w:rPr>
        <w:t xml:space="preserve">devolute per l'acquisto di ausili per gli ospiti o comunque per l’acquisizione di beni e servizi aggiuntivi volti a migliorare il benessere degli ospiti stessi e la qualità del servizio socio sanitario prestato. </w:t>
      </w:r>
      <w:r w:rsidRPr="00F06A73">
        <w:t xml:space="preserve">In tal caso le somme raccolte o offerte dovranno essere versate, presso la Tesoreria, nelle casse dell’Ente che le destinerà agli scopi suddetti e ne fornirà </w:t>
      </w:r>
      <w:r w:rsidRPr="00EB10F5">
        <w:rPr>
          <w:b/>
        </w:rPr>
        <w:t xml:space="preserve">rendiconto dettagliato </w:t>
      </w:r>
      <w:r w:rsidRPr="00F06A73">
        <w:t>ai richiedenti dell’utilizzo della sala</w:t>
      </w:r>
      <w:r w:rsidR="003D37E7">
        <w:t>.</w:t>
      </w:r>
    </w:p>
    <w:p w:rsidR="008B0D0D" w:rsidRPr="00F06A73" w:rsidRDefault="008B0D0D" w:rsidP="008B0D0D">
      <w:pPr>
        <w:jc w:val="both"/>
        <w:rPr>
          <w:lang w:eastAsia="it-IT"/>
        </w:rPr>
      </w:pPr>
    </w:p>
    <w:p w:rsidR="008B0D0D" w:rsidRDefault="008B0D0D"/>
    <w:sectPr w:rsidR="008B0D0D" w:rsidSect="00D81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8BE"/>
    <w:multiLevelType w:val="hybridMultilevel"/>
    <w:tmpl w:val="87E86850"/>
    <w:lvl w:ilvl="0" w:tplc="35069C2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A2992"/>
    <w:multiLevelType w:val="hybridMultilevel"/>
    <w:tmpl w:val="6994ECC2"/>
    <w:lvl w:ilvl="0" w:tplc="6D525CD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7165"/>
    <w:multiLevelType w:val="hybridMultilevel"/>
    <w:tmpl w:val="ABE4F996"/>
    <w:lvl w:ilvl="0" w:tplc="9C0A96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648EC"/>
    <w:multiLevelType w:val="hybridMultilevel"/>
    <w:tmpl w:val="B15CAE18"/>
    <w:lvl w:ilvl="0" w:tplc="13424A9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B0D0D"/>
    <w:rsid w:val="00004631"/>
    <w:rsid w:val="00042A31"/>
    <w:rsid w:val="000B10EE"/>
    <w:rsid w:val="00165BE7"/>
    <w:rsid w:val="00206F9C"/>
    <w:rsid w:val="002E020C"/>
    <w:rsid w:val="0032280A"/>
    <w:rsid w:val="003D37E7"/>
    <w:rsid w:val="00542CA4"/>
    <w:rsid w:val="00852013"/>
    <w:rsid w:val="008B0D0D"/>
    <w:rsid w:val="009732EE"/>
    <w:rsid w:val="009A05C9"/>
    <w:rsid w:val="00CE44CF"/>
    <w:rsid w:val="00D817E8"/>
    <w:rsid w:val="00EB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B0D0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8B0D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DAB5-88EB-40B2-9FC3-35BDDB2F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</cp:revision>
  <dcterms:created xsi:type="dcterms:W3CDTF">2015-02-18T21:41:00Z</dcterms:created>
  <dcterms:modified xsi:type="dcterms:W3CDTF">2015-02-19T10:08:00Z</dcterms:modified>
</cp:coreProperties>
</file>